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608" w:rsidRDefault="00864608" w:rsidP="00864608">
      <w:pPr>
        <w:jc w:val="right"/>
        <w:rPr>
          <w:rFonts w:ascii="Times New Roman" w:hAnsi="Times New Roman"/>
          <w:b/>
          <w:sz w:val="26"/>
          <w:szCs w:val="26"/>
        </w:rPr>
      </w:pPr>
      <w:r>
        <w:rPr>
          <w:rFonts w:ascii="Times New Roman" w:hAnsi="Times New Roman"/>
          <w:b/>
          <w:sz w:val="26"/>
          <w:szCs w:val="26"/>
        </w:rPr>
        <w:t xml:space="preserve">                                                                               </w:t>
      </w:r>
    </w:p>
    <w:p w:rsidR="00864608" w:rsidRDefault="00864608" w:rsidP="00864608">
      <w:pPr>
        <w:ind w:firstLine="709"/>
        <w:rPr>
          <w:sz w:val="26"/>
          <w:szCs w:val="26"/>
        </w:rPr>
      </w:pPr>
      <w:r>
        <w:rPr>
          <w:sz w:val="26"/>
          <w:szCs w:val="26"/>
        </w:rPr>
        <w:t xml:space="preserve">                                                          </w:t>
      </w:r>
      <w:r>
        <w:rPr>
          <w:noProof/>
          <w:sz w:val="26"/>
          <w:szCs w:val="26"/>
        </w:rPr>
        <w:drawing>
          <wp:inline distT="0" distB="0" distL="0" distR="0">
            <wp:extent cx="791845" cy="799465"/>
            <wp:effectExtent l="0" t="0" r="8255" b="635"/>
            <wp:docPr id="2" name="Рисунок 2" descr="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ࠅ⢘"/>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1845" cy="799465"/>
                    </a:xfrm>
                    <a:prstGeom prst="rect">
                      <a:avLst/>
                    </a:prstGeom>
                    <a:noFill/>
                    <a:ln>
                      <a:noFill/>
                    </a:ln>
                  </pic:spPr>
                </pic:pic>
              </a:graphicData>
            </a:graphic>
          </wp:inline>
        </w:drawing>
      </w:r>
    </w:p>
    <w:tbl>
      <w:tblPr>
        <w:tblW w:w="0" w:type="auto"/>
        <w:tblInd w:w="108" w:type="dxa"/>
        <w:tblLayout w:type="fixed"/>
        <w:tblLook w:val="04A0" w:firstRow="1" w:lastRow="0" w:firstColumn="1" w:lastColumn="0" w:noHBand="0" w:noVBand="1"/>
      </w:tblPr>
      <w:tblGrid>
        <w:gridCol w:w="9432"/>
      </w:tblGrid>
      <w:tr w:rsidR="00864608" w:rsidTr="00864608">
        <w:tc>
          <w:tcPr>
            <w:tcW w:w="9432" w:type="dxa"/>
            <w:tcBorders>
              <w:top w:val="nil"/>
              <w:left w:val="nil"/>
              <w:bottom w:val="double" w:sz="18" w:space="0" w:color="auto"/>
              <w:right w:val="nil"/>
            </w:tcBorders>
          </w:tcPr>
          <w:p w:rsidR="00864608" w:rsidRPr="0027475C" w:rsidRDefault="00864608">
            <w:pPr>
              <w:spacing w:after="0" w:line="240" w:lineRule="auto"/>
              <w:jc w:val="center"/>
              <w:rPr>
                <w:rFonts w:ascii="Times New Roman" w:hAnsi="Times New Roman"/>
                <w:b/>
                <w:sz w:val="26"/>
                <w:szCs w:val="26"/>
                <w:lang w:eastAsia="en-US"/>
              </w:rPr>
            </w:pPr>
            <w:r>
              <w:rPr>
                <w:rFonts w:ascii="Times New Roman" w:hAnsi="Times New Roman"/>
                <w:b/>
                <w:sz w:val="26"/>
                <w:szCs w:val="26"/>
                <w:lang w:eastAsia="en-US"/>
              </w:rPr>
              <w:t xml:space="preserve">СОВЕТ ДЕПУТАТОВ </w:t>
            </w:r>
            <w:r w:rsidR="0027475C">
              <w:rPr>
                <w:rFonts w:ascii="Times New Roman" w:hAnsi="Times New Roman"/>
                <w:b/>
                <w:sz w:val="26"/>
                <w:szCs w:val="26"/>
                <w:lang w:eastAsia="en-US"/>
              </w:rPr>
              <w:t xml:space="preserve">СЕЛЬСКОГО ПОСЕЛЕНИЯ </w:t>
            </w:r>
          </w:p>
          <w:p w:rsidR="00864608" w:rsidRDefault="00864608">
            <w:pPr>
              <w:keepNext/>
              <w:autoSpaceDE w:val="0"/>
              <w:autoSpaceDN w:val="0"/>
              <w:spacing w:after="0" w:line="240" w:lineRule="auto"/>
              <w:jc w:val="center"/>
              <w:outlineLvl w:val="0"/>
              <w:rPr>
                <w:rFonts w:ascii="Times New Roman" w:hAnsi="Times New Roman"/>
                <w:b/>
                <w:bCs/>
                <w:kern w:val="28"/>
                <w:sz w:val="26"/>
                <w:szCs w:val="26"/>
                <w:lang w:eastAsia="en-US"/>
              </w:rPr>
            </w:pPr>
            <w:r>
              <w:rPr>
                <w:rFonts w:ascii="Times New Roman" w:hAnsi="Times New Roman"/>
                <w:b/>
                <w:kern w:val="28"/>
                <w:sz w:val="26"/>
                <w:szCs w:val="26"/>
                <w:lang w:eastAsia="en-US"/>
              </w:rPr>
              <w:t>МОСКОВСКОГО СЕЛЬСОВЕТА</w:t>
            </w:r>
          </w:p>
          <w:p w:rsidR="00864608" w:rsidRDefault="0027475C">
            <w:pPr>
              <w:spacing w:after="0" w:line="240" w:lineRule="auto"/>
              <w:jc w:val="center"/>
              <w:rPr>
                <w:rFonts w:ascii="Times New Roman" w:hAnsi="Times New Roman"/>
                <w:b/>
                <w:sz w:val="26"/>
                <w:szCs w:val="26"/>
                <w:lang w:eastAsia="en-US"/>
              </w:rPr>
            </w:pPr>
            <w:r>
              <w:rPr>
                <w:rFonts w:ascii="Times New Roman" w:hAnsi="Times New Roman"/>
                <w:b/>
                <w:sz w:val="26"/>
                <w:szCs w:val="26"/>
                <w:lang w:eastAsia="en-US"/>
              </w:rPr>
              <w:t xml:space="preserve">УСТЬ-АБАКАНСКОГО МУНИЦИПАЛЬНОГО РАЙОНА </w:t>
            </w:r>
            <w:r w:rsidR="00864608">
              <w:rPr>
                <w:rFonts w:ascii="Times New Roman" w:hAnsi="Times New Roman"/>
                <w:b/>
                <w:sz w:val="26"/>
                <w:szCs w:val="26"/>
                <w:lang w:eastAsia="en-US"/>
              </w:rPr>
              <w:t>РЕСПУБЛИКИ ХАКАСИЯ</w:t>
            </w:r>
          </w:p>
          <w:p w:rsidR="00864608" w:rsidRDefault="00864608">
            <w:pPr>
              <w:spacing w:after="0" w:line="240" w:lineRule="auto"/>
              <w:ind w:firstLine="709"/>
              <w:jc w:val="center"/>
              <w:rPr>
                <w:rFonts w:ascii="Times New Roman" w:hAnsi="Times New Roman"/>
                <w:sz w:val="26"/>
                <w:szCs w:val="26"/>
                <w:lang w:eastAsia="en-US"/>
              </w:rPr>
            </w:pPr>
          </w:p>
        </w:tc>
      </w:tr>
    </w:tbl>
    <w:p w:rsidR="00864608" w:rsidRDefault="00864608" w:rsidP="00864608">
      <w:pPr>
        <w:tabs>
          <w:tab w:val="left" w:pos="2295"/>
          <w:tab w:val="right" w:pos="9637"/>
        </w:tabs>
        <w:spacing w:after="0" w:line="240" w:lineRule="auto"/>
        <w:ind w:firstLine="709"/>
        <w:jc w:val="right"/>
        <w:rPr>
          <w:rFonts w:ascii="Times New Roman" w:hAnsi="Times New Roman"/>
          <w:i/>
          <w:sz w:val="26"/>
          <w:szCs w:val="26"/>
        </w:rPr>
      </w:pPr>
      <w:r>
        <w:rPr>
          <w:rFonts w:ascii="Times New Roman" w:hAnsi="Times New Roman"/>
          <w:sz w:val="26"/>
          <w:szCs w:val="26"/>
        </w:rPr>
        <w:t xml:space="preserve">                                                                                             </w:t>
      </w:r>
      <w:r>
        <w:rPr>
          <w:rFonts w:ascii="Times New Roman" w:hAnsi="Times New Roman"/>
          <w:i/>
          <w:sz w:val="26"/>
          <w:szCs w:val="26"/>
        </w:rPr>
        <w:t xml:space="preserve">  </w:t>
      </w:r>
    </w:p>
    <w:p w:rsidR="006163DA" w:rsidRDefault="00864608" w:rsidP="00864608">
      <w:pPr>
        <w:tabs>
          <w:tab w:val="center" w:pos="4677"/>
          <w:tab w:val="left" w:pos="7770"/>
        </w:tabs>
        <w:spacing w:after="0" w:line="240" w:lineRule="auto"/>
        <w:rPr>
          <w:rFonts w:ascii="Times New Roman" w:hAnsi="Times New Roman"/>
          <w:b/>
          <w:iCs/>
          <w:sz w:val="26"/>
          <w:szCs w:val="26"/>
        </w:rPr>
      </w:pPr>
      <w:r>
        <w:rPr>
          <w:rFonts w:ascii="Times New Roman" w:hAnsi="Times New Roman"/>
          <w:b/>
          <w:iCs/>
          <w:sz w:val="26"/>
          <w:szCs w:val="26"/>
        </w:rPr>
        <w:tab/>
      </w:r>
    </w:p>
    <w:p w:rsidR="00864608" w:rsidRDefault="00864608" w:rsidP="006163DA">
      <w:pPr>
        <w:tabs>
          <w:tab w:val="center" w:pos="4677"/>
          <w:tab w:val="left" w:pos="7770"/>
        </w:tabs>
        <w:spacing w:after="0" w:line="240" w:lineRule="auto"/>
        <w:jc w:val="center"/>
        <w:rPr>
          <w:rFonts w:ascii="Times New Roman" w:hAnsi="Times New Roman"/>
          <w:b/>
          <w:iCs/>
          <w:sz w:val="26"/>
          <w:szCs w:val="26"/>
          <w:lang w:eastAsia="en-US"/>
        </w:rPr>
      </w:pPr>
      <w:r>
        <w:rPr>
          <w:rFonts w:ascii="Times New Roman" w:hAnsi="Times New Roman"/>
          <w:b/>
          <w:iCs/>
          <w:sz w:val="26"/>
          <w:szCs w:val="26"/>
        </w:rPr>
        <w:t>РЕШЕНИЕ</w:t>
      </w:r>
    </w:p>
    <w:p w:rsidR="00864608" w:rsidRDefault="00864608" w:rsidP="00864608">
      <w:pPr>
        <w:spacing w:after="0" w:line="240" w:lineRule="auto"/>
        <w:rPr>
          <w:rFonts w:ascii="Times New Roman" w:hAnsi="Times New Roman"/>
          <w:b/>
          <w:iCs/>
          <w:sz w:val="26"/>
          <w:szCs w:val="26"/>
        </w:rPr>
      </w:pPr>
    </w:p>
    <w:p w:rsidR="00864608" w:rsidRDefault="003A747C" w:rsidP="003A747C">
      <w:pPr>
        <w:spacing w:after="0" w:line="240" w:lineRule="auto"/>
        <w:rPr>
          <w:rFonts w:ascii="Times New Roman" w:hAnsi="Times New Roman"/>
          <w:iCs/>
          <w:sz w:val="26"/>
          <w:szCs w:val="26"/>
        </w:rPr>
      </w:pPr>
      <w:r>
        <w:rPr>
          <w:rFonts w:ascii="Times New Roman" w:hAnsi="Times New Roman"/>
          <w:iCs/>
          <w:sz w:val="26"/>
          <w:szCs w:val="26"/>
        </w:rPr>
        <w:t xml:space="preserve">  </w:t>
      </w:r>
      <w:r w:rsidR="00190495">
        <w:rPr>
          <w:rFonts w:ascii="Times New Roman" w:hAnsi="Times New Roman"/>
          <w:iCs/>
          <w:sz w:val="26"/>
          <w:szCs w:val="26"/>
        </w:rPr>
        <w:t>20</w:t>
      </w:r>
      <w:r w:rsidR="006163DA">
        <w:rPr>
          <w:rFonts w:ascii="Times New Roman" w:hAnsi="Times New Roman"/>
          <w:iCs/>
          <w:sz w:val="26"/>
          <w:szCs w:val="26"/>
        </w:rPr>
        <w:t>.1</w:t>
      </w:r>
      <w:r w:rsidR="00190495">
        <w:rPr>
          <w:rFonts w:ascii="Times New Roman" w:hAnsi="Times New Roman"/>
          <w:iCs/>
          <w:sz w:val="26"/>
          <w:szCs w:val="26"/>
        </w:rPr>
        <w:t>1</w:t>
      </w:r>
      <w:r w:rsidR="006163DA">
        <w:rPr>
          <w:rFonts w:ascii="Times New Roman" w:hAnsi="Times New Roman"/>
          <w:iCs/>
          <w:sz w:val="26"/>
          <w:szCs w:val="26"/>
        </w:rPr>
        <w:t>.2025 г.</w:t>
      </w:r>
      <w:r>
        <w:rPr>
          <w:rFonts w:ascii="Times New Roman" w:hAnsi="Times New Roman"/>
          <w:iCs/>
          <w:sz w:val="26"/>
          <w:szCs w:val="26"/>
        </w:rPr>
        <w:t xml:space="preserve">                                </w:t>
      </w:r>
      <w:r w:rsidR="006163DA">
        <w:rPr>
          <w:rFonts w:ascii="Times New Roman" w:hAnsi="Times New Roman"/>
          <w:iCs/>
          <w:sz w:val="26"/>
          <w:szCs w:val="26"/>
        </w:rPr>
        <w:t xml:space="preserve">  </w:t>
      </w:r>
      <w:r w:rsidR="009E0257">
        <w:rPr>
          <w:rFonts w:ascii="Times New Roman" w:hAnsi="Times New Roman"/>
          <w:iCs/>
          <w:sz w:val="26"/>
          <w:szCs w:val="26"/>
        </w:rPr>
        <w:t xml:space="preserve"> </w:t>
      </w:r>
      <w:r w:rsidR="00864608">
        <w:rPr>
          <w:rFonts w:ascii="Times New Roman" w:hAnsi="Times New Roman"/>
          <w:iCs/>
          <w:sz w:val="26"/>
          <w:szCs w:val="26"/>
        </w:rPr>
        <w:t>с. Московское</w:t>
      </w:r>
      <w:r w:rsidR="00864608">
        <w:rPr>
          <w:rFonts w:ascii="Times New Roman" w:hAnsi="Times New Roman"/>
          <w:iCs/>
          <w:sz w:val="26"/>
          <w:szCs w:val="26"/>
        </w:rPr>
        <w:tab/>
      </w:r>
      <w:r w:rsidR="00864608">
        <w:rPr>
          <w:rFonts w:ascii="Times New Roman" w:hAnsi="Times New Roman"/>
          <w:iCs/>
          <w:sz w:val="26"/>
          <w:szCs w:val="26"/>
        </w:rPr>
        <w:tab/>
      </w:r>
      <w:r w:rsidR="00864608">
        <w:rPr>
          <w:rFonts w:ascii="Times New Roman" w:hAnsi="Times New Roman"/>
          <w:iCs/>
          <w:sz w:val="26"/>
          <w:szCs w:val="26"/>
        </w:rPr>
        <w:tab/>
      </w:r>
      <w:r w:rsidR="00864608">
        <w:rPr>
          <w:rFonts w:ascii="Times New Roman" w:hAnsi="Times New Roman"/>
          <w:iCs/>
          <w:sz w:val="26"/>
          <w:szCs w:val="26"/>
        </w:rPr>
        <w:tab/>
      </w:r>
      <w:r w:rsidR="006163DA">
        <w:rPr>
          <w:rFonts w:ascii="Times New Roman" w:hAnsi="Times New Roman"/>
          <w:iCs/>
          <w:sz w:val="26"/>
          <w:szCs w:val="26"/>
        </w:rPr>
        <w:t>№ 11</w:t>
      </w:r>
      <w:r w:rsidR="00190495">
        <w:rPr>
          <w:rFonts w:ascii="Times New Roman" w:hAnsi="Times New Roman"/>
          <w:iCs/>
          <w:sz w:val="26"/>
          <w:szCs w:val="26"/>
        </w:rPr>
        <w:t>6</w:t>
      </w:r>
      <w:r w:rsidR="006163DA">
        <w:rPr>
          <w:rFonts w:ascii="Times New Roman" w:hAnsi="Times New Roman"/>
          <w:iCs/>
          <w:sz w:val="26"/>
          <w:szCs w:val="26"/>
        </w:rPr>
        <w:t>/1</w:t>
      </w:r>
      <w:r w:rsidR="00864608">
        <w:rPr>
          <w:rFonts w:ascii="Times New Roman" w:hAnsi="Times New Roman"/>
          <w:iCs/>
          <w:sz w:val="26"/>
          <w:szCs w:val="26"/>
        </w:rPr>
        <w:tab/>
      </w:r>
    </w:p>
    <w:p w:rsidR="003A747C" w:rsidRDefault="003A747C" w:rsidP="003A747C">
      <w:pPr>
        <w:spacing w:after="0" w:line="240" w:lineRule="auto"/>
        <w:rPr>
          <w:rFonts w:ascii="Times New Roman" w:hAnsi="Times New Roman"/>
          <w:iCs/>
          <w:sz w:val="26"/>
          <w:szCs w:val="26"/>
        </w:rPr>
      </w:pPr>
    </w:p>
    <w:p w:rsidR="006163DA" w:rsidRDefault="006163DA" w:rsidP="0027475C">
      <w:pPr>
        <w:widowControl w:val="0"/>
        <w:suppressAutoHyphens/>
        <w:spacing w:after="0" w:line="240" w:lineRule="auto"/>
        <w:jc w:val="center"/>
        <w:rPr>
          <w:rFonts w:ascii="Times New Roman" w:hAnsi="Times New Roman"/>
          <w:b/>
          <w:sz w:val="26"/>
          <w:szCs w:val="26"/>
        </w:rPr>
      </w:pPr>
    </w:p>
    <w:p w:rsidR="00864608" w:rsidRDefault="00864608" w:rsidP="0027475C">
      <w:pPr>
        <w:widowControl w:val="0"/>
        <w:suppressAutoHyphens/>
        <w:spacing w:after="0" w:line="240" w:lineRule="auto"/>
        <w:jc w:val="center"/>
        <w:rPr>
          <w:rFonts w:ascii="Times New Roman" w:hAnsi="Times New Roman"/>
          <w:b/>
          <w:iCs/>
          <w:sz w:val="26"/>
          <w:szCs w:val="26"/>
          <w:lang w:eastAsia="en-US"/>
        </w:rPr>
      </w:pPr>
      <w:r>
        <w:rPr>
          <w:rFonts w:ascii="Times New Roman" w:hAnsi="Times New Roman"/>
          <w:b/>
          <w:sz w:val="26"/>
          <w:szCs w:val="26"/>
        </w:rPr>
        <w:t xml:space="preserve">О проекте решения </w:t>
      </w:r>
      <w:r w:rsidR="0027475C">
        <w:rPr>
          <w:rFonts w:ascii="Times New Roman" w:hAnsi="Times New Roman"/>
          <w:b/>
          <w:sz w:val="26"/>
          <w:szCs w:val="26"/>
        </w:rPr>
        <w:t>«О принятии Устава сельского поселения Московского сельсовета Усть-Абаканского муниципального района</w:t>
      </w:r>
      <w:r>
        <w:rPr>
          <w:rFonts w:ascii="Times New Roman" w:hAnsi="Times New Roman"/>
          <w:b/>
          <w:sz w:val="26"/>
          <w:szCs w:val="26"/>
        </w:rPr>
        <w:t xml:space="preserve"> Республики Хакасия»</w:t>
      </w:r>
      <w:r>
        <w:rPr>
          <w:rFonts w:ascii="Times New Roman" w:hAnsi="Times New Roman"/>
          <w:b/>
          <w:iCs/>
          <w:sz w:val="26"/>
          <w:szCs w:val="26"/>
        </w:rPr>
        <w:t xml:space="preserve"> </w:t>
      </w:r>
    </w:p>
    <w:p w:rsidR="00864608" w:rsidRDefault="00864608" w:rsidP="00864608">
      <w:pPr>
        <w:spacing w:after="0" w:line="240" w:lineRule="auto"/>
        <w:ind w:firstLine="709"/>
        <w:jc w:val="center"/>
        <w:rPr>
          <w:rFonts w:ascii="Times New Roman" w:hAnsi="Times New Roman"/>
          <w:iCs/>
          <w:color w:val="008080"/>
          <w:sz w:val="26"/>
          <w:szCs w:val="26"/>
        </w:rPr>
      </w:pPr>
    </w:p>
    <w:p w:rsidR="00864608" w:rsidRDefault="00864608" w:rsidP="00864608">
      <w:pPr>
        <w:spacing w:after="0" w:line="240" w:lineRule="auto"/>
        <w:jc w:val="both"/>
        <w:rPr>
          <w:rFonts w:ascii="Times New Roman" w:hAnsi="Times New Roman"/>
          <w:sz w:val="26"/>
          <w:szCs w:val="26"/>
        </w:rPr>
      </w:pPr>
      <w:r>
        <w:rPr>
          <w:rFonts w:ascii="Times New Roman" w:hAnsi="Times New Roman"/>
          <w:sz w:val="26"/>
          <w:szCs w:val="26"/>
        </w:rPr>
        <w:t xml:space="preserve">      </w:t>
      </w:r>
      <w:r w:rsidR="0027475C">
        <w:rPr>
          <w:rFonts w:ascii="Times New Roman" w:hAnsi="Times New Roman"/>
          <w:sz w:val="26"/>
          <w:szCs w:val="26"/>
        </w:rPr>
        <w:t xml:space="preserve">В соответствии с Федеральным законом от.20.03.2025 № 33-ФЗ </w:t>
      </w:r>
      <w:r>
        <w:rPr>
          <w:rFonts w:ascii="Times New Roman" w:hAnsi="Times New Roman"/>
          <w:sz w:val="26"/>
          <w:szCs w:val="26"/>
        </w:rPr>
        <w:t>«Об общих принципах организации местного самоуправления в</w:t>
      </w:r>
      <w:r w:rsidR="0027475C">
        <w:rPr>
          <w:rFonts w:ascii="Times New Roman" w:hAnsi="Times New Roman"/>
          <w:sz w:val="26"/>
          <w:szCs w:val="26"/>
        </w:rPr>
        <w:t xml:space="preserve"> единой системе публичной власти</w:t>
      </w:r>
      <w:r>
        <w:rPr>
          <w:rFonts w:ascii="Times New Roman" w:hAnsi="Times New Roman"/>
          <w:sz w:val="26"/>
          <w:szCs w:val="26"/>
        </w:rPr>
        <w:t>»</w:t>
      </w:r>
      <w:r w:rsidR="0027475C">
        <w:rPr>
          <w:rFonts w:ascii="Times New Roman" w:hAnsi="Times New Roman"/>
          <w:sz w:val="26"/>
          <w:szCs w:val="26"/>
        </w:rPr>
        <w:t xml:space="preserve"> (далее-Федеральный закон № 33-ФЗ), Федеральным законом от 21.07.2005 № 97-ФЗ «О государственной регистрации уставов муниципальных образований» в целях приведения Устава сельского поселения Московского сельсовета Усть-Абаканского муниципального района Республики Хакасия</w:t>
      </w:r>
      <w:r w:rsidR="00867B6E">
        <w:rPr>
          <w:rFonts w:ascii="Times New Roman" w:hAnsi="Times New Roman"/>
          <w:sz w:val="26"/>
          <w:szCs w:val="26"/>
        </w:rPr>
        <w:t xml:space="preserve"> в соответствие с законами Российской Федерации и Республики Хакасия, Совет депутатов сельского поселения Московского сельсовета Усть-Абаканского муниципального района Республики Хакасия </w:t>
      </w:r>
      <w:r w:rsidR="0027475C">
        <w:rPr>
          <w:rFonts w:ascii="Times New Roman" w:hAnsi="Times New Roman"/>
          <w:sz w:val="26"/>
          <w:szCs w:val="26"/>
        </w:rPr>
        <w:t xml:space="preserve"> </w:t>
      </w:r>
      <w:r>
        <w:rPr>
          <w:rFonts w:ascii="Times New Roman" w:hAnsi="Times New Roman"/>
          <w:sz w:val="26"/>
          <w:szCs w:val="26"/>
        </w:rPr>
        <w:t xml:space="preserve">  </w:t>
      </w:r>
    </w:p>
    <w:p w:rsidR="00864608" w:rsidRDefault="00864608" w:rsidP="00864608">
      <w:pPr>
        <w:spacing w:after="0" w:line="240" w:lineRule="auto"/>
        <w:rPr>
          <w:rFonts w:ascii="Times New Roman" w:hAnsi="Times New Roman"/>
          <w:sz w:val="26"/>
          <w:szCs w:val="26"/>
        </w:rPr>
      </w:pPr>
      <w:r>
        <w:rPr>
          <w:rFonts w:ascii="Times New Roman" w:hAnsi="Times New Roman"/>
          <w:b/>
          <w:sz w:val="26"/>
          <w:szCs w:val="26"/>
        </w:rPr>
        <w:t>РЕШИЛ:</w:t>
      </w:r>
      <w:r>
        <w:rPr>
          <w:rFonts w:ascii="Times New Roman" w:hAnsi="Times New Roman"/>
          <w:sz w:val="26"/>
          <w:szCs w:val="26"/>
        </w:rPr>
        <w:t xml:space="preserve"> </w:t>
      </w:r>
    </w:p>
    <w:p w:rsidR="00864608" w:rsidRDefault="00864608" w:rsidP="00864608">
      <w:pPr>
        <w:spacing w:after="0" w:line="240" w:lineRule="auto"/>
        <w:ind w:left="180"/>
        <w:rPr>
          <w:rFonts w:ascii="Times New Roman" w:hAnsi="Times New Roman"/>
          <w:iCs/>
          <w:sz w:val="26"/>
          <w:szCs w:val="26"/>
          <w:lang w:eastAsia="en-US"/>
        </w:rPr>
      </w:pPr>
    </w:p>
    <w:p w:rsidR="00864608" w:rsidRDefault="00092961" w:rsidP="00864608">
      <w:pPr>
        <w:numPr>
          <w:ilvl w:val="0"/>
          <w:numId w:val="1"/>
        </w:numPr>
        <w:spacing w:after="0" w:line="240" w:lineRule="auto"/>
        <w:ind w:left="0" w:firstLine="0"/>
        <w:jc w:val="both"/>
        <w:rPr>
          <w:rFonts w:ascii="Times New Roman" w:hAnsi="Times New Roman"/>
          <w:iCs/>
          <w:sz w:val="26"/>
          <w:szCs w:val="26"/>
        </w:rPr>
      </w:pPr>
      <w:r>
        <w:rPr>
          <w:rFonts w:ascii="Times New Roman" w:hAnsi="Times New Roman"/>
          <w:sz w:val="26"/>
          <w:szCs w:val="26"/>
        </w:rPr>
        <w:t>П</w:t>
      </w:r>
      <w:r w:rsidR="00864608">
        <w:rPr>
          <w:rFonts w:ascii="Times New Roman" w:hAnsi="Times New Roman"/>
          <w:sz w:val="26"/>
          <w:szCs w:val="26"/>
        </w:rPr>
        <w:t xml:space="preserve">роект решения Совета депутатов </w:t>
      </w:r>
      <w:r w:rsidR="003A747C">
        <w:rPr>
          <w:rFonts w:ascii="Times New Roman" w:hAnsi="Times New Roman"/>
          <w:sz w:val="26"/>
          <w:szCs w:val="26"/>
        </w:rPr>
        <w:t xml:space="preserve">сельского поселения </w:t>
      </w:r>
      <w:r w:rsidR="00864608">
        <w:rPr>
          <w:rFonts w:ascii="Times New Roman" w:hAnsi="Times New Roman"/>
          <w:sz w:val="26"/>
          <w:szCs w:val="26"/>
        </w:rPr>
        <w:t xml:space="preserve">Московского сельсовета </w:t>
      </w:r>
      <w:r w:rsidR="003A747C">
        <w:rPr>
          <w:rFonts w:ascii="Times New Roman" w:hAnsi="Times New Roman"/>
          <w:sz w:val="26"/>
          <w:szCs w:val="26"/>
        </w:rPr>
        <w:t>Усть-Абаканского района Республики Хака</w:t>
      </w:r>
      <w:r w:rsidR="004B156D">
        <w:rPr>
          <w:rFonts w:ascii="Times New Roman" w:hAnsi="Times New Roman"/>
          <w:sz w:val="26"/>
          <w:szCs w:val="26"/>
        </w:rPr>
        <w:t>с</w:t>
      </w:r>
      <w:r w:rsidR="003A747C">
        <w:rPr>
          <w:rFonts w:ascii="Times New Roman" w:hAnsi="Times New Roman"/>
          <w:sz w:val="26"/>
          <w:szCs w:val="26"/>
        </w:rPr>
        <w:t>ия</w:t>
      </w:r>
      <w:r w:rsidR="004B156D">
        <w:rPr>
          <w:rFonts w:ascii="Times New Roman" w:hAnsi="Times New Roman"/>
          <w:sz w:val="26"/>
          <w:szCs w:val="26"/>
        </w:rPr>
        <w:t xml:space="preserve"> </w:t>
      </w:r>
      <w:r w:rsidR="00864608">
        <w:rPr>
          <w:rFonts w:ascii="Times New Roman" w:hAnsi="Times New Roman"/>
          <w:iCs/>
          <w:sz w:val="26"/>
          <w:szCs w:val="26"/>
        </w:rPr>
        <w:t xml:space="preserve">«О </w:t>
      </w:r>
      <w:r w:rsidR="004B156D">
        <w:rPr>
          <w:rFonts w:ascii="Times New Roman" w:hAnsi="Times New Roman"/>
          <w:iCs/>
          <w:sz w:val="26"/>
          <w:szCs w:val="26"/>
        </w:rPr>
        <w:t>принятии Устав</w:t>
      </w:r>
      <w:r>
        <w:rPr>
          <w:rFonts w:ascii="Times New Roman" w:hAnsi="Times New Roman"/>
          <w:iCs/>
          <w:sz w:val="26"/>
          <w:szCs w:val="26"/>
        </w:rPr>
        <w:t>а сельского поселения Московского</w:t>
      </w:r>
      <w:r w:rsidR="004B156D">
        <w:rPr>
          <w:rFonts w:ascii="Times New Roman" w:hAnsi="Times New Roman"/>
          <w:iCs/>
          <w:sz w:val="26"/>
          <w:szCs w:val="26"/>
        </w:rPr>
        <w:t xml:space="preserve"> сельсовета Усть-Абаканского муниципального района Республики Хакасия» </w:t>
      </w:r>
      <w:r>
        <w:rPr>
          <w:rFonts w:ascii="Times New Roman" w:hAnsi="Times New Roman"/>
          <w:iCs/>
          <w:sz w:val="26"/>
          <w:szCs w:val="26"/>
        </w:rPr>
        <w:t>считать представленным (</w:t>
      </w:r>
      <w:r w:rsidR="004B156D">
        <w:rPr>
          <w:rFonts w:ascii="Times New Roman" w:hAnsi="Times New Roman"/>
          <w:iCs/>
          <w:sz w:val="26"/>
          <w:szCs w:val="26"/>
        </w:rPr>
        <w:t>согласно приложению</w:t>
      </w:r>
      <w:r>
        <w:rPr>
          <w:rFonts w:ascii="Times New Roman" w:hAnsi="Times New Roman"/>
          <w:iCs/>
          <w:sz w:val="26"/>
          <w:szCs w:val="26"/>
        </w:rPr>
        <w:t>)</w:t>
      </w:r>
      <w:r w:rsidR="00864608">
        <w:rPr>
          <w:rFonts w:ascii="Times New Roman" w:hAnsi="Times New Roman"/>
          <w:iCs/>
          <w:sz w:val="26"/>
          <w:szCs w:val="26"/>
        </w:rPr>
        <w:t>.</w:t>
      </w:r>
    </w:p>
    <w:p w:rsidR="001C0744" w:rsidRPr="001C0744" w:rsidRDefault="001C0744" w:rsidP="001C0744">
      <w:pPr>
        <w:pStyle w:val="a3"/>
        <w:numPr>
          <w:ilvl w:val="0"/>
          <w:numId w:val="1"/>
        </w:numPr>
        <w:spacing w:after="0" w:line="240" w:lineRule="auto"/>
        <w:ind w:left="0" w:firstLine="0"/>
        <w:jc w:val="both"/>
        <w:rPr>
          <w:rFonts w:ascii="Times New Roman" w:hAnsi="Times New Roman"/>
          <w:iCs/>
          <w:sz w:val="26"/>
          <w:szCs w:val="26"/>
        </w:rPr>
      </w:pPr>
      <w:r>
        <w:rPr>
          <w:rFonts w:ascii="Times New Roman" w:hAnsi="Times New Roman"/>
          <w:iCs/>
          <w:sz w:val="26"/>
          <w:szCs w:val="26"/>
        </w:rPr>
        <w:t xml:space="preserve">Провести публичные слушания по проекту решения Совета депутатов сельского поселения </w:t>
      </w:r>
      <w:r w:rsidR="00092961">
        <w:rPr>
          <w:rFonts w:ascii="Times New Roman" w:hAnsi="Times New Roman"/>
          <w:iCs/>
          <w:sz w:val="26"/>
          <w:szCs w:val="26"/>
        </w:rPr>
        <w:t xml:space="preserve">Московского сельсовета </w:t>
      </w:r>
      <w:r>
        <w:rPr>
          <w:rFonts w:ascii="Times New Roman" w:hAnsi="Times New Roman"/>
          <w:iCs/>
          <w:sz w:val="26"/>
          <w:szCs w:val="26"/>
        </w:rPr>
        <w:t xml:space="preserve">Усть-Абаканского муниципального района Республики Хакасия </w:t>
      </w:r>
      <w:r w:rsidR="008F352D">
        <w:rPr>
          <w:rFonts w:ascii="Times New Roman" w:hAnsi="Times New Roman"/>
          <w:iCs/>
          <w:sz w:val="26"/>
          <w:szCs w:val="26"/>
        </w:rPr>
        <w:t>05</w:t>
      </w:r>
      <w:r>
        <w:rPr>
          <w:rFonts w:ascii="Times New Roman" w:hAnsi="Times New Roman"/>
          <w:iCs/>
          <w:sz w:val="26"/>
          <w:szCs w:val="26"/>
        </w:rPr>
        <w:t>.1</w:t>
      </w:r>
      <w:r w:rsidR="008F352D">
        <w:rPr>
          <w:rFonts w:ascii="Times New Roman" w:hAnsi="Times New Roman"/>
          <w:iCs/>
          <w:sz w:val="26"/>
          <w:szCs w:val="26"/>
        </w:rPr>
        <w:t>2</w:t>
      </w:r>
      <w:bookmarkStart w:id="0" w:name="_GoBack"/>
      <w:bookmarkEnd w:id="0"/>
      <w:r>
        <w:rPr>
          <w:rFonts w:ascii="Times New Roman" w:hAnsi="Times New Roman"/>
          <w:iCs/>
          <w:sz w:val="26"/>
          <w:szCs w:val="26"/>
        </w:rPr>
        <w:t xml:space="preserve">.2025 года в 14:00 часов в администрации сельского поселения Московского сельсовета Усть-Абаканского муниципального района Республики Хакасия. </w:t>
      </w:r>
    </w:p>
    <w:p w:rsidR="00092961" w:rsidRDefault="00092961" w:rsidP="00092961">
      <w:pPr>
        <w:numPr>
          <w:ilvl w:val="0"/>
          <w:numId w:val="1"/>
        </w:numPr>
        <w:spacing w:after="0" w:line="240" w:lineRule="auto"/>
        <w:ind w:left="0" w:firstLine="0"/>
        <w:jc w:val="both"/>
        <w:rPr>
          <w:rFonts w:ascii="Times New Roman" w:hAnsi="Times New Roman"/>
          <w:b/>
          <w:sz w:val="26"/>
          <w:szCs w:val="26"/>
        </w:rPr>
      </w:pPr>
      <w:r>
        <w:rPr>
          <w:rFonts w:ascii="Times New Roman" w:hAnsi="Times New Roman"/>
          <w:sz w:val="26"/>
          <w:szCs w:val="26"/>
        </w:rPr>
        <w:t>Определить следующие места для всеобщего обнародования проекта решения:</w:t>
      </w:r>
    </w:p>
    <w:p w:rsidR="006163DA" w:rsidRDefault="00092961" w:rsidP="00092961">
      <w:pPr>
        <w:spacing w:after="0" w:line="240" w:lineRule="auto"/>
        <w:jc w:val="both"/>
        <w:rPr>
          <w:rFonts w:ascii="Times New Roman" w:hAnsi="Times New Roman"/>
          <w:sz w:val="26"/>
          <w:szCs w:val="26"/>
        </w:rPr>
      </w:pPr>
      <w:r w:rsidRPr="00092961">
        <w:rPr>
          <w:rFonts w:ascii="Times New Roman" w:hAnsi="Times New Roman"/>
          <w:sz w:val="26"/>
          <w:szCs w:val="26"/>
        </w:rPr>
        <w:t>-на информационных</w:t>
      </w:r>
      <w:r>
        <w:rPr>
          <w:rFonts w:ascii="Times New Roman" w:hAnsi="Times New Roman"/>
          <w:sz w:val="26"/>
          <w:szCs w:val="26"/>
        </w:rPr>
        <w:t xml:space="preserve"> стендах в (около) местной администрации поселения, у здания</w:t>
      </w:r>
      <w:r w:rsidR="006163DA">
        <w:rPr>
          <w:rFonts w:ascii="Times New Roman" w:hAnsi="Times New Roman"/>
          <w:sz w:val="26"/>
          <w:szCs w:val="26"/>
        </w:rPr>
        <w:t xml:space="preserve"> сельского Дома культуры д. Ковыльная-филиал№ 1, расположенного по ул. Клубная, д. 2, у здания сельского Дома культуры аал Мохов-филиал № 2, расположенного по ул. Школьная, д. 2</w:t>
      </w:r>
      <w:r w:rsidRPr="00092961">
        <w:rPr>
          <w:rFonts w:ascii="Times New Roman" w:hAnsi="Times New Roman"/>
          <w:sz w:val="26"/>
          <w:szCs w:val="26"/>
        </w:rPr>
        <w:t xml:space="preserve"> </w:t>
      </w:r>
    </w:p>
    <w:p w:rsidR="006163DA" w:rsidRDefault="006163DA" w:rsidP="00092961">
      <w:pPr>
        <w:spacing w:after="0" w:line="240" w:lineRule="auto"/>
        <w:jc w:val="both"/>
        <w:rPr>
          <w:rFonts w:ascii="Times New Roman" w:hAnsi="Times New Roman"/>
          <w:sz w:val="26"/>
          <w:szCs w:val="26"/>
        </w:rPr>
      </w:pPr>
      <w:r>
        <w:rPr>
          <w:rFonts w:ascii="Times New Roman" w:hAnsi="Times New Roman"/>
          <w:sz w:val="26"/>
          <w:szCs w:val="26"/>
        </w:rPr>
        <w:lastRenderedPageBreak/>
        <w:t>4. Настоящее решение вступает в силу после его официального опубликования (обнародования)</w:t>
      </w: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r>
        <w:rPr>
          <w:rFonts w:ascii="Times New Roman" w:hAnsi="Times New Roman"/>
          <w:sz w:val="26"/>
          <w:szCs w:val="26"/>
        </w:rPr>
        <w:t xml:space="preserve">Глава Московского сельсовета </w:t>
      </w:r>
    </w:p>
    <w:p w:rsidR="006163DA" w:rsidRDefault="006163DA" w:rsidP="00092961">
      <w:pPr>
        <w:spacing w:after="0" w:line="240" w:lineRule="auto"/>
        <w:jc w:val="both"/>
        <w:rPr>
          <w:rFonts w:ascii="Times New Roman" w:hAnsi="Times New Roman"/>
          <w:sz w:val="26"/>
          <w:szCs w:val="26"/>
        </w:rPr>
      </w:pPr>
      <w:r>
        <w:rPr>
          <w:rFonts w:ascii="Times New Roman" w:hAnsi="Times New Roman"/>
          <w:sz w:val="26"/>
          <w:szCs w:val="26"/>
        </w:rPr>
        <w:t>Усть-Абаканского района</w:t>
      </w:r>
    </w:p>
    <w:p w:rsidR="006163DA" w:rsidRDefault="006163DA" w:rsidP="00092961">
      <w:pPr>
        <w:spacing w:after="0" w:line="240" w:lineRule="auto"/>
        <w:jc w:val="both"/>
        <w:rPr>
          <w:rFonts w:ascii="Times New Roman" w:hAnsi="Times New Roman"/>
          <w:sz w:val="26"/>
          <w:szCs w:val="26"/>
        </w:rPr>
      </w:pPr>
      <w:r>
        <w:rPr>
          <w:rFonts w:ascii="Times New Roman" w:hAnsi="Times New Roman"/>
          <w:sz w:val="26"/>
          <w:szCs w:val="26"/>
        </w:rPr>
        <w:t>Республики Хакасия</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Е.Н. Гриневич</w:t>
      </w: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6163DA" w:rsidRDefault="006163DA" w:rsidP="00092961">
      <w:pPr>
        <w:spacing w:after="0" w:line="240" w:lineRule="auto"/>
        <w:jc w:val="both"/>
        <w:rPr>
          <w:rFonts w:ascii="Times New Roman" w:hAnsi="Times New Roman"/>
          <w:sz w:val="26"/>
          <w:szCs w:val="26"/>
        </w:rPr>
      </w:pPr>
    </w:p>
    <w:p w:rsidR="004C17E5" w:rsidRDefault="004C17E5" w:rsidP="004C17E5">
      <w:pPr>
        <w:spacing w:after="0" w:line="240" w:lineRule="auto"/>
        <w:ind w:left="4111"/>
        <w:jc w:val="right"/>
        <w:rPr>
          <w:rFonts w:ascii="Times New Roman" w:hAnsi="Times New Roman"/>
          <w:sz w:val="26"/>
          <w:szCs w:val="26"/>
        </w:rPr>
      </w:pPr>
      <w:r>
        <w:rPr>
          <w:rFonts w:ascii="Times New Roman" w:hAnsi="Times New Roman"/>
          <w:sz w:val="26"/>
          <w:szCs w:val="26"/>
        </w:rPr>
        <w:lastRenderedPageBreak/>
        <w:t>Приложение к решению Совета депутатов сельского поселения Московского сельсовета</w:t>
      </w:r>
    </w:p>
    <w:p w:rsidR="004C17E5" w:rsidRDefault="004C17E5" w:rsidP="004C17E5">
      <w:pPr>
        <w:spacing w:after="0" w:line="240" w:lineRule="auto"/>
        <w:ind w:left="4111"/>
        <w:jc w:val="right"/>
        <w:rPr>
          <w:rFonts w:ascii="Times New Roman" w:hAnsi="Times New Roman"/>
          <w:sz w:val="26"/>
          <w:szCs w:val="26"/>
        </w:rPr>
      </w:pPr>
      <w:r>
        <w:rPr>
          <w:rFonts w:ascii="Times New Roman" w:hAnsi="Times New Roman"/>
          <w:sz w:val="26"/>
          <w:szCs w:val="26"/>
        </w:rPr>
        <w:t>Усть-Абаканского муниципального района</w:t>
      </w:r>
    </w:p>
    <w:p w:rsidR="004C17E5" w:rsidRDefault="00190495" w:rsidP="004C17E5">
      <w:pPr>
        <w:spacing w:after="0" w:line="240" w:lineRule="auto"/>
        <w:ind w:left="4111"/>
        <w:jc w:val="right"/>
        <w:rPr>
          <w:rFonts w:ascii="Times New Roman" w:hAnsi="Times New Roman"/>
          <w:sz w:val="26"/>
          <w:szCs w:val="26"/>
        </w:rPr>
      </w:pPr>
      <w:r>
        <w:rPr>
          <w:rFonts w:ascii="Times New Roman" w:hAnsi="Times New Roman"/>
          <w:sz w:val="26"/>
          <w:szCs w:val="26"/>
        </w:rPr>
        <w:t>Республики Хакасия от 2</w:t>
      </w:r>
      <w:r w:rsidR="004C17E5">
        <w:rPr>
          <w:rFonts w:ascii="Times New Roman" w:hAnsi="Times New Roman"/>
          <w:sz w:val="26"/>
          <w:szCs w:val="26"/>
        </w:rPr>
        <w:t>0.1</w:t>
      </w:r>
      <w:r>
        <w:rPr>
          <w:rFonts w:ascii="Times New Roman" w:hAnsi="Times New Roman"/>
          <w:sz w:val="26"/>
          <w:szCs w:val="26"/>
        </w:rPr>
        <w:t>1</w:t>
      </w:r>
      <w:r w:rsidR="004C17E5">
        <w:rPr>
          <w:rFonts w:ascii="Times New Roman" w:hAnsi="Times New Roman"/>
          <w:sz w:val="26"/>
          <w:szCs w:val="26"/>
        </w:rPr>
        <w:t>.2025 № 11</w:t>
      </w:r>
      <w:r>
        <w:rPr>
          <w:rFonts w:ascii="Times New Roman" w:hAnsi="Times New Roman"/>
          <w:sz w:val="26"/>
          <w:szCs w:val="26"/>
        </w:rPr>
        <w:t>6</w:t>
      </w:r>
      <w:r w:rsidR="004C17E5">
        <w:rPr>
          <w:rFonts w:ascii="Times New Roman" w:hAnsi="Times New Roman"/>
          <w:sz w:val="26"/>
          <w:szCs w:val="26"/>
        </w:rPr>
        <w:t xml:space="preserve">/1   </w:t>
      </w:r>
    </w:p>
    <w:p w:rsidR="004C17E5" w:rsidRDefault="004C17E5" w:rsidP="004C17E5">
      <w:pPr>
        <w:spacing w:after="0" w:line="240" w:lineRule="auto"/>
        <w:ind w:left="4111"/>
        <w:jc w:val="right"/>
        <w:rPr>
          <w:rFonts w:ascii="Times New Roman" w:hAnsi="Times New Roman"/>
          <w:sz w:val="26"/>
          <w:szCs w:val="26"/>
        </w:rPr>
      </w:pPr>
    </w:p>
    <w:p w:rsidR="004C17E5" w:rsidRDefault="004C17E5" w:rsidP="004C17E5">
      <w:pPr>
        <w:spacing w:after="0" w:line="240" w:lineRule="auto"/>
        <w:ind w:left="4111"/>
        <w:jc w:val="right"/>
        <w:rPr>
          <w:rFonts w:ascii="Times New Roman" w:hAnsi="Times New Roman"/>
          <w:sz w:val="26"/>
          <w:szCs w:val="26"/>
        </w:rPr>
      </w:pPr>
      <w:r>
        <w:rPr>
          <w:rFonts w:ascii="Times New Roman" w:hAnsi="Times New Roman"/>
          <w:sz w:val="26"/>
          <w:szCs w:val="26"/>
        </w:rPr>
        <w:t>ПРОЕКТ</w:t>
      </w:r>
    </w:p>
    <w:p w:rsidR="005421C5" w:rsidRDefault="005421C5" w:rsidP="005421C5">
      <w:pPr>
        <w:spacing w:after="0" w:line="240" w:lineRule="auto"/>
        <w:jc w:val="center"/>
        <w:rPr>
          <w:rFonts w:ascii="Times New Roman" w:hAnsi="Times New Roman"/>
          <w:sz w:val="26"/>
          <w:szCs w:val="26"/>
        </w:rPr>
      </w:pPr>
      <w:r>
        <w:rPr>
          <w:noProof/>
          <w:sz w:val="26"/>
          <w:szCs w:val="26"/>
        </w:rPr>
        <w:drawing>
          <wp:inline distT="0" distB="0" distL="0" distR="0" wp14:anchorId="63A2AE09" wp14:editId="72FB71DF">
            <wp:extent cx="791845" cy="799465"/>
            <wp:effectExtent l="0" t="0" r="8255" b="635"/>
            <wp:docPr id="1" name="Рисунок 1" descr="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ࠅ⢘"/>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1845" cy="799465"/>
                    </a:xfrm>
                    <a:prstGeom prst="rect">
                      <a:avLst/>
                    </a:prstGeom>
                    <a:noFill/>
                    <a:ln>
                      <a:noFill/>
                    </a:ln>
                  </pic:spPr>
                </pic:pic>
              </a:graphicData>
            </a:graphic>
          </wp:inline>
        </w:drawing>
      </w:r>
    </w:p>
    <w:p w:rsidR="004C17E5" w:rsidRDefault="004C17E5" w:rsidP="005421C5">
      <w:pPr>
        <w:spacing w:after="0" w:line="240" w:lineRule="auto"/>
        <w:jc w:val="center"/>
        <w:rPr>
          <w:rFonts w:ascii="Times New Roman" w:hAnsi="Times New Roman"/>
          <w:sz w:val="26"/>
          <w:szCs w:val="26"/>
        </w:rPr>
      </w:pPr>
    </w:p>
    <w:tbl>
      <w:tblPr>
        <w:tblW w:w="0" w:type="auto"/>
        <w:tblInd w:w="108" w:type="dxa"/>
        <w:tblLayout w:type="fixed"/>
        <w:tblLook w:val="04A0" w:firstRow="1" w:lastRow="0" w:firstColumn="1" w:lastColumn="0" w:noHBand="0" w:noVBand="1"/>
      </w:tblPr>
      <w:tblGrid>
        <w:gridCol w:w="9432"/>
      </w:tblGrid>
      <w:tr w:rsidR="004C17E5" w:rsidTr="00190495">
        <w:tc>
          <w:tcPr>
            <w:tcW w:w="9432" w:type="dxa"/>
            <w:tcBorders>
              <w:top w:val="nil"/>
              <w:left w:val="nil"/>
              <w:bottom w:val="double" w:sz="18" w:space="0" w:color="auto"/>
              <w:right w:val="nil"/>
            </w:tcBorders>
          </w:tcPr>
          <w:p w:rsidR="004C17E5" w:rsidRPr="0027475C" w:rsidRDefault="004C17E5" w:rsidP="00190495">
            <w:pPr>
              <w:spacing w:after="0" w:line="240" w:lineRule="auto"/>
              <w:jc w:val="center"/>
              <w:rPr>
                <w:rFonts w:ascii="Times New Roman" w:hAnsi="Times New Roman"/>
                <w:b/>
                <w:sz w:val="26"/>
                <w:szCs w:val="26"/>
                <w:lang w:eastAsia="en-US"/>
              </w:rPr>
            </w:pPr>
            <w:r>
              <w:rPr>
                <w:rFonts w:ascii="Times New Roman" w:hAnsi="Times New Roman"/>
                <w:b/>
                <w:sz w:val="26"/>
                <w:szCs w:val="26"/>
                <w:lang w:eastAsia="en-US"/>
              </w:rPr>
              <w:t xml:space="preserve">СОВЕТ ДЕПУТАТОВ СЕЛЬСКОГО ПОСЕЛЕНИЯ </w:t>
            </w:r>
          </w:p>
          <w:p w:rsidR="004C17E5" w:rsidRDefault="004C17E5" w:rsidP="00190495">
            <w:pPr>
              <w:keepNext/>
              <w:autoSpaceDE w:val="0"/>
              <w:autoSpaceDN w:val="0"/>
              <w:spacing w:after="0" w:line="240" w:lineRule="auto"/>
              <w:jc w:val="center"/>
              <w:outlineLvl w:val="0"/>
              <w:rPr>
                <w:rFonts w:ascii="Times New Roman" w:hAnsi="Times New Roman"/>
                <w:b/>
                <w:bCs/>
                <w:kern w:val="28"/>
                <w:sz w:val="26"/>
                <w:szCs w:val="26"/>
                <w:lang w:eastAsia="en-US"/>
              </w:rPr>
            </w:pPr>
            <w:r>
              <w:rPr>
                <w:rFonts w:ascii="Times New Roman" w:hAnsi="Times New Roman"/>
                <w:b/>
                <w:kern w:val="28"/>
                <w:sz w:val="26"/>
                <w:szCs w:val="26"/>
                <w:lang w:eastAsia="en-US"/>
              </w:rPr>
              <w:t>МОСКОВСКОГО СЕЛЬСОВЕТА</w:t>
            </w:r>
          </w:p>
          <w:p w:rsidR="004C17E5" w:rsidRDefault="004C17E5" w:rsidP="00190495">
            <w:pPr>
              <w:spacing w:after="0" w:line="240" w:lineRule="auto"/>
              <w:jc w:val="center"/>
              <w:rPr>
                <w:rFonts w:ascii="Times New Roman" w:hAnsi="Times New Roman"/>
                <w:b/>
                <w:sz w:val="26"/>
                <w:szCs w:val="26"/>
                <w:lang w:eastAsia="en-US"/>
              </w:rPr>
            </w:pPr>
            <w:r>
              <w:rPr>
                <w:rFonts w:ascii="Times New Roman" w:hAnsi="Times New Roman"/>
                <w:b/>
                <w:sz w:val="26"/>
                <w:szCs w:val="26"/>
                <w:lang w:eastAsia="en-US"/>
              </w:rPr>
              <w:t>УСТЬ-АБАКАНСКОГО МУНИЦИПАЛЬНОГО РАЙОНА РЕСПУБЛИКИ ХАКАСИЯ</w:t>
            </w:r>
          </w:p>
          <w:p w:rsidR="004C17E5" w:rsidRDefault="004C17E5" w:rsidP="00190495">
            <w:pPr>
              <w:spacing w:after="0" w:line="240" w:lineRule="auto"/>
              <w:ind w:firstLine="709"/>
              <w:jc w:val="center"/>
              <w:rPr>
                <w:rFonts w:ascii="Times New Roman" w:hAnsi="Times New Roman"/>
                <w:sz w:val="26"/>
                <w:szCs w:val="26"/>
                <w:lang w:eastAsia="en-US"/>
              </w:rPr>
            </w:pPr>
          </w:p>
        </w:tc>
      </w:tr>
    </w:tbl>
    <w:p w:rsidR="004C17E5" w:rsidRDefault="004C17E5" w:rsidP="004C17E5">
      <w:pPr>
        <w:tabs>
          <w:tab w:val="left" w:pos="2295"/>
          <w:tab w:val="right" w:pos="9637"/>
        </w:tabs>
        <w:spacing w:after="0" w:line="240" w:lineRule="auto"/>
        <w:ind w:firstLine="709"/>
        <w:jc w:val="right"/>
        <w:rPr>
          <w:rFonts w:ascii="Times New Roman" w:hAnsi="Times New Roman"/>
          <w:i/>
          <w:sz w:val="26"/>
          <w:szCs w:val="26"/>
        </w:rPr>
      </w:pPr>
      <w:r>
        <w:rPr>
          <w:rFonts w:ascii="Times New Roman" w:hAnsi="Times New Roman"/>
          <w:sz w:val="26"/>
          <w:szCs w:val="26"/>
        </w:rPr>
        <w:t xml:space="preserve">                                                                                             </w:t>
      </w:r>
      <w:r>
        <w:rPr>
          <w:rFonts w:ascii="Times New Roman" w:hAnsi="Times New Roman"/>
          <w:i/>
          <w:sz w:val="26"/>
          <w:szCs w:val="26"/>
        </w:rPr>
        <w:t xml:space="preserve">  </w:t>
      </w:r>
    </w:p>
    <w:p w:rsidR="004C17E5" w:rsidRDefault="004C17E5" w:rsidP="004C17E5">
      <w:pPr>
        <w:tabs>
          <w:tab w:val="center" w:pos="4677"/>
          <w:tab w:val="left" w:pos="7770"/>
        </w:tabs>
        <w:spacing w:after="0" w:line="240" w:lineRule="auto"/>
        <w:rPr>
          <w:rFonts w:ascii="Times New Roman" w:hAnsi="Times New Roman"/>
          <w:b/>
          <w:iCs/>
          <w:sz w:val="26"/>
          <w:szCs w:val="26"/>
        </w:rPr>
      </w:pPr>
      <w:r>
        <w:rPr>
          <w:rFonts w:ascii="Times New Roman" w:hAnsi="Times New Roman"/>
          <w:b/>
          <w:iCs/>
          <w:sz w:val="26"/>
          <w:szCs w:val="26"/>
        </w:rPr>
        <w:tab/>
      </w:r>
    </w:p>
    <w:p w:rsidR="004C17E5" w:rsidRDefault="004C17E5" w:rsidP="004C17E5">
      <w:pPr>
        <w:tabs>
          <w:tab w:val="center" w:pos="4677"/>
          <w:tab w:val="left" w:pos="7770"/>
        </w:tabs>
        <w:spacing w:after="0" w:line="240" w:lineRule="auto"/>
        <w:jc w:val="center"/>
        <w:rPr>
          <w:rFonts w:ascii="Times New Roman" w:hAnsi="Times New Roman"/>
          <w:b/>
          <w:iCs/>
          <w:sz w:val="26"/>
          <w:szCs w:val="26"/>
          <w:lang w:eastAsia="en-US"/>
        </w:rPr>
      </w:pPr>
      <w:r>
        <w:rPr>
          <w:rFonts w:ascii="Times New Roman" w:hAnsi="Times New Roman"/>
          <w:b/>
          <w:iCs/>
          <w:sz w:val="26"/>
          <w:szCs w:val="26"/>
        </w:rPr>
        <w:t>РЕШЕНИЕ</w:t>
      </w:r>
    </w:p>
    <w:p w:rsidR="004C17E5" w:rsidRDefault="004C17E5" w:rsidP="004C17E5">
      <w:pPr>
        <w:spacing w:after="0" w:line="240" w:lineRule="auto"/>
        <w:rPr>
          <w:rFonts w:ascii="Times New Roman" w:hAnsi="Times New Roman"/>
          <w:b/>
          <w:iCs/>
          <w:sz w:val="26"/>
          <w:szCs w:val="26"/>
        </w:rPr>
      </w:pPr>
    </w:p>
    <w:p w:rsidR="005421C5" w:rsidRDefault="004C17E5" w:rsidP="00092961">
      <w:pPr>
        <w:spacing w:after="0" w:line="240" w:lineRule="auto"/>
        <w:jc w:val="both"/>
        <w:rPr>
          <w:rFonts w:ascii="Times New Roman" w:hAnsi="Times New Roman"/>
          <w:sz w:val="26"/>
          <w:szCs w:val="26"/>
        </w:rPr>
      </w:pPr>
      <w:r>
        <w:rPr>
          <w:rFonts w:ascii="Times New Roman" w:hAnsi="Times New Roman"/>
          <w:sz w:val="26"/>
          <w:szCs w:val="26"/>
        </w:rPr>
        <w:t xml:space="preserve">«___» __________2025 г. </w:t>
      </w:r>
      <w:r>
        <w:rPr>
          <w:rFonts w:ascii="Times New Roman" w:hAnsi="Times New Roman"/>
          <w:sz w:val="26"/>
          <w:szCs w:val="26"/>
        </w:rPr>
        <w:tab/>
        <w:t xml:space="preserve">     с. Московское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№___</w:t>
      </w:r>
    </w:p>
    <w:p w:rsidR="004C17E5" w:rsidRDefault="004C17E5" w:rsidP="00092961">
      <w:pPr>
        <w:spacing w:after="0" w:line="240" w:lineRule="auto"/>
        <w:jc w:val="both"/>
        <w:rPr>
          <w:rFonts w:ascii="Times New Roman" w:hAnsi="Times New Roman"/>
          <w:sz w:val="26"/>
          <w:szCs w:val="26"/>
        </w:rPr>
      </w:pPr>
    </w:p>
    <w:p w:rsidR="004C17E5" w:rsidRDefault="004C17E5" w:rsidP="004C17E5">
      <w:pPr>
        <w:spacing w:after="0" w:line="240" w:lineRule="auto"/>
        <w:jc w:val="center"/>
        <w:rPr>
          <w:rFonts w:ascii="Times New Roman" w:hAnsi="Times New Roman"/>
          <w:b/>
          <w:sz w:val="26"/>
          <w:szCs w:val="26"/>
        </w:rPr>
      </w:pPr>
      <w:r w:rsidRPr="004C17E5">
        <w:rPr>
          <w:rFonts w:ascii="Times New Roman" w:hAnsi="Times New Roman"/>
          <w:b/>
          <w:sz w:val="26"/>
          <w:szCs w:val="26"/>
        </w:rPr>
        <w:t>О принятии Устава сельского поселения Московского сельсовета Усть-Абаканского муниципального района Республики Хакасия</w:t>
      </w:r>
    </w:p>
    <w:p w:rsidR="004C17E5" w:rsidRDefault="004C17E5" w:rsidP="004C17E5">
      <w:pPr>
        <w:spacing w:after="0" w:line="240" w:lineRule="auto"/>
        <w:jc w:val="center"/>
        <w:rPr>
          <w:rFonts w:ascii="Times New Roman" w:hAnsi="Times New Roman"/>
          <w:b/>
          <w:sz w:val="26"/>
          <w:szCs w:val="26"/>
        </w:rPr>
      </w:pPr>
    </w:p>
    <w:p w:rsidR="004C17E5" w:rsidRDefault="004C17E5" w:rsidP="004C17E5">
      <w:pPr>
        <w:spacing w:after="0" w:line="240" w:lineRule="auto"/>
        <w:ind w:firstLine="709"/>
        <w:jc w:val="both"/>
        <w:rPr>
          <w:rFonts w:ascii="Times New Roman" w:hAnsi="Times New Roman"/>
          <w:sz w:val="26"/>
          <w:szCs w:val="26"/>
        </w:rPr>
      </w:pPr>
      <w:r w:rsidRPr="004C17E5">
        <w:rPr>
          <w:rFonts w:ascii="Times New Roman" w:hAnsi="Times New Roman"/>
          <w:sz w:val="26"/>
          <w:szCs w:val="26"/>
        </w:rPr>
        <w:t xml:space="preserve">В соответствии </w:t>
      </w:r>
      <w:r>
        <w:rPr>
          <w:rFonts w:ascii="Times New Roman" w:hAnsi="Times New Roman"/>
          <w:sz w:val="26"/>
          <w:szCs w:val="26"/>
        </w:rPr>
        <w:t>с Конституцией Российской Федерации, Федеральным законом от 20.03.2025 № 33-ФЗ «Об общих принципах организации местного самоуправления в единой системе публичной власти», Федеральным законом от 21.07.2005 № 97-ФЗ «О государственной регистрации Ус</w:t>
      </w:r>
      <w:r w:rsidR="00541D64">
        <w:rPr>
          <w:rFonts w:ascii="Times New Roman" w:hAnsi="Times New Roman"/>
          <w:sz w:val="26"/>
          <w:szCs w:val="26"/>
        </w:rPr>
        <w:t>тавов муниципальных образований»</w:t>
      </w:r>
      <w:r w:rsidR="00AD1A84">
        <w:rPr>
          <w:rFonts w:ascii="Times New Roman" w:hAnsi="Times New Roman"/>
          <w:sz w:val="26"/>
          <w:szCs w:val="26"/>
        </w:rPr>
        <w:t xml:space="preserve">, в целях приведения Устава сельского поселения Московского сельсовета Усть-Абаканского муниципального района </w:t>
      </w:r>
      <w:r w:rsidR="008007EC">
        <w:rPr>
          <w:rFonts w:ascii="Times New Roman" w:hAnsi="Times New Roman"/>
          <w:sz w:val="26"/>
          <w:szCs w:val="26"/>
        </w:rPr>
        <w:t>Республики Хакасия в соответствие с законами Российской Федерации  и  Республики Хакасия, Совет депутатов сельского поселения Московского сельсовета Усть-Абаканского муниципального района Республики Хакасия</w:t>
      </w:r>
    </w:p>
    <w:p w:rsidR="008007EC" w:rsidRDefault="008007EC" w:rsidP="008007EC">
      <w:pPr>
        <w:spacing w:after="0" w:line="240" w:lineRule="auto"/>
        <w:jc w:val="both"/>
        <w:rPr>
          <w:rFonts w:ascii="Times New Roman" w:hAnsi="Times New Roman"/>
          <w:b/>
          <w:sz w:val="26"/>
          <w:szCs w:val="26"/>
        </w:rPr>
      </w:pPr>
      <w:r w:rsidRPr="008007EC">
        <w:rPr>
          <w:rFonts w:ascii="Times New Roman" w:hAnsi="Times New Roman"/>
          <w:b/>
          <w:sz w:val="26"/>
          <w:szCs w:val="26"/>
        </w:rPr>
        <w:t>РЕШИЛ</w:t>
      </w:r>
      <w:r>
        <w:rPr>
          <w:rFonts w:ascii="Times New Roman" w:hAnsi="Times New Roman"/>
          <w:b/>
          <w:sz w:val="26"/>
          <w:szCs w:val="26"/>
        </w:rPr>
        <w:t>:</w:t>
      </w:r>
    </w:p>
    <w:p w:rsidR="008007EC" w:rsidRDefault="008007EC" w:rsidP="008007EC">
      <w:pPr>
        <w:pStyle w:val="a3"/>
        <w:numPr>
          <w:ilvl w:val="0"/>
          <w:numId w:val="5"/>
        </w:numPr>
        <w:spacing w:after="0" w:line="240" w:lineRule="auto"/>
        <w:ind w:left="0" w:firstLine="0"/>
        <w:jc w:val="both"/>
        <w:rPr>
          <w:rFonts w:ascii="Times New Roman" w:hAnsi="Times New Roman"/>
          <w:sz w:val="26"/>
          <w:szCs w:val="26"/>
        </w:rPr>
      </w:pPr>
      <w:r w:rsidRPr="008007EC">
        <w:rPr>
          <w:rFonts w:ascii="Times New Roman" w:hAnsi="Times New Roman"/>
          <w:sz w:val="26"/>
          <w:szCs w:val="26"/>
        </w:rPr>
        <w:t>Принять прилагаемый</w:t>
      </w:r>
      <w:r>
        <w:rPr>
          <w:rFonts w:ascii="Times New Roman" w:hAnsi="Times New Roman"/>
          <w:sz w:val="26"/>
          <w:szCs w:val="26"/>
        </w:rPr>
        <w:t xml:space="preserve"> Устав сельского поселения Московского сельсовета Усть-</w:t>
      </w:r>
      <w:r w:rsidR="00CD64BE">
        <w:rPr>
          <w:rFonts w:ascii="Times New Roman" w:hAnsi="Times New Roman"/>
          <w:sz w:val="26"/>
          <w:szCs w:val="26"/>
        </w:rPr>
        <w:t>Абаканского муниципального района Республики Хакасия.</w:t>
      </w:r>
    </w:p>
    <w:p w:rsidR="00CD64BE" w:rsidRDefault="00CD64BE" w:rsidP="008007EC">
      <w:pPr>
        <w:pStyle w:val="a3"/>
        <w:numPr>
          <w:ilvl w:val="0"/>
          <w:numId w:val="5"/>
        </w:numPr>
        <w:spacing w:after="0" w:line="240" w:lineRule="auto"/>
        <w:ind w:left="0" w:firstLine="0"/>
        <w:jc w:val="both"/>
        <w:rPr>
          <w:rFonts w:ascii="Times New Roman" w:hAnsi="Times New Roman"/>
          <w:sz w:val="26"/>
          <w:szCs w:val="26"/>
        </w:rPr>
      </w:pPr>
      <w:r>
        <w:rPr>
          <w:rFonts w:ascii="Times New Roman" w:hAnsi="Times New Roman"/>
          <w:sz w:val="26"/>
          <w:szCs w:val="26"/>
        </w:rPr>
        <w:t>Зарегистрировать Устав сельского поселения Московского сельсовета Усть-Абаканского муниципального района Республики Хакасия уполномоченном в федеральном органе исполнительной власти в сфере регистрации уставов муниципальных образований в порядке, установленном Федеральным законом от 21.07.2005 г. № 97-ФЗ «О государственной регистрации Уставов муниципальных образований».</w:t>
      </w:r>
    </w:p>
    <w:p w:rsidR="00CD64BE" w:rsidRPr="008007EC" w:rsidRDefault="00CD64BE" w:rsidP="008007EC">
      <w:pPr>
        <w:pStyle w:val="a3"/>
        <w:numPr>
          <w:ilvl w:val="0"/>
          <w:numId w:val="5"/>
        </w:numPr>
        <w:spacing w:after="0" w:line="240" w:lineRule="auto"/>
        <w:ind w:left="0" w:firstLine="0"/>
        <w:jc w:val="both"/>
        <w:rPr>
          <w:rFonts w:ascii="Times New Roman" w:hAnsi="Times New Roman"/>
          <w:sz w:val="26"/>
          <w:szCs w:val="26"/>
        </w:rPr>
      </w:pPr>
      <w:r>
        <w:rPr>
          <w:rFonts w:ascii="Times New Roman" w:hAnsi="Times New Roman"/>
          <w:sz w:val="26"/>
          <w:szCs w:val="26"/>
        </w:rPr>
        <w:t>С момента вступления в силу настоящего решения и Устава сельского поселения Московского сельсовета Усть-Абаканского муниципального района Республики Хакасия признать утратившим силу:</w:t>
      </w:r>
    </w:p>
    <w:p w:rsidR="005421C5" w:rsidRPr="004C17E5" w:rsidRDefault="005421C5" w:rsidP="004C17E5">
      <w:pPr>
        <w:spacing w:after="0" w:line="240" w:lineRule="auto"/>
        <w:jc w:val="center"/>
        <w:rPr>
          <w:rFonts w:ascii="Times New Roman" w:hAnsi="Times New Roman"/>
          <w:b/>
          <w:sz w:val="26"/>
          <w:szCs w:val="26"/>
        </w:rPr>
      </w:pPr>
    </w:p>
    <w:p w:rsidR="005421C5" w:rsidRDefault="005421C5" w:rsidP="00092961">
      <w:pPr>
        <w:spacing w:after="0" w:line="240" w:lineRule="auto"/>
        <w:jc w:val="both"/>
        <w:rPr>
          <w:rFonts w:ascii="Times New Roman" w:hAnsi="Times New Roman"/>
          <w:sz w:val="26"/>
          <w:szCs w:val="26"/>
        </w:rPr>
      </w:pPr>
    </w:p>
    <w:p w:rsidR="005421C5" w:rsidRDefault="005421C5" w:rsidP="00092961">
      <w:pPr>
        <w:spacing w:after="0" w:line="240" w:lineRule="auto"/>
        <w:jc w:val="both"/>
        <w:rPr>
          <w:rFonts w:ascii="Times New Roman" w:hAnsi="Times New Roman"/>
          <w:sz w:val="26"/>
          <w:szCs w:val="26"/>
        </w:rPr>
      </w:pPr>
    </w:p>
    <w:p w:rsidR="005421C5" w:rsidRDefault="005421C5" w:rsidP="00092961">
      <w:pPr>
        <w:spacing w:after="0" w:line="240" w:lineRule="auto"/>
        <w:jc w:val="both"/>
        <w:rPr>
          <w:rFonts w:ascii="Times New Roman" w:hAnsi="Times New Roman"/>
          <w:sz w:val="26"/>
          <w:szCs w:val="26"/>
        </w:rPr>
      </w:pPr>
    </w:p>
    <w:p w:rsidR="005421C5" w:rsidRDefault="005421C5" w:rsidP="00092961">
      <w:pPr>
        <w:spacing w:after="0" w:line="240" w:lineRule="auto"/>
        <w:jc w:val="both"/>
        <w:rPr>
          <w:rFonts w:ascii="Times New Roman" w:hAnsi="Times New Roman"/>
          <w:sz w:val="26"/>
          <w:szCs w:val="26"/>
        </w:rPr>
      </w:pPr>
    </w:p>
    <w:p w:rsidR="005421C5" w:rsidRDefault="005421C5" w:rsidP="00092961">
      <w:pPr>
        <w:spacing w:after="0" w:line="240" w:lineRule="auto"/>
        <w:jc w:val="both"/>
        <w:rPr>
          <w:rFonts w:ascii="Times New Roman" w:hAnsi="Times New Roman"/>
          <w:sz w:val="26"/>
          <w:szCs w:val="26"/>
        </w:rPr>
      </w:pPr>
    </w:p>
    <w:p w:rsidR="005421C5" w:rsidRDefault="005421C5" w:rsidP="00092961">
      <w:pPr>
        <w:spacing w:after="0" w:line="240" w:lineRule="auto"/>
        <w:jc w:val="both"/>
        <w:rPr>
          <w:rFonts w:ascii="Times New Roman" w:hAnsi="Times New Roman"/>
          <w:sz w:val="26"/>
          <w:szCs w:val="26"/>
        </w:rPr>
      </w:pPr>
    </w:p>
    <w:p w:rsidR="007C1CDD" w:rsidRDefault="007C1CDD" w:rsidP="007C1CDD">
      <w:pPr>
        <w:pStyle w:val="a3"/>
        <w:numPr>
          <w:ilvl w:val="0"/>
          <w:numId w:val="4"/>
        </w:numPr>
        <w:spacing w:after="0" w:line="240" w:lineRule="auto"/>
        <w:ind w:left="0" w:firstLine="0"/>
        <w:jc w:val="both"/>
        <w:rPr>
          <w:rFonts w:ascii="Times New Roman" w:hAnsi="Times New Roman"/>
          <w:sz w:val="26"/>
          <w:szCs w:val="26"/>
        </w:rPr>
      </w:pPr>
      <w:r w:rsidRPr="007C1CDD">
        <w:rPr>
          <w:rFonts w:ascii="Times New Roman" w:hAnsi="Times New Roman"/>
          <w:sz w:val="26"/>
          <w:szCs w:val="26"/>
        </w:rPr>
        <w:t>Уст</w:t>
      </w:r>
      <w:r>
        <w:rPr>
          <w:rFonts w:ascii="Times New Roman" w:hAnsi="Times New Roman"/>
          <w:sz w:val="26"/>
          <w:szCs w:val="26"/>
        </w:rPr>
        <w:t>а</w:t>
      </w:r>
      <w:r w:rsidRPr="007C1CDD">
        <w:rPr>
          <w:rFonts w:ascii="Times New Roman" w:hAnsi="Times New Roman"/>
          <w:sz w:val="26"/>
          <w:szCs w:val="26"/>
        </w:rPr>
        <w:t xml:space="preserve">в </w:t>
      </w:r>
      <w:r w:rsidR="009B79BD">
        <w:rPr>
          <w:rFonts w:ascii="Times New Roman" w:hAnsi="Times New Roman"/>
          <w:sz w:val="26"/>
          <w:szCs w:val="26"/>
        </w:rPr>
        <w:t>сельского поселения Московского сельсовета Усть-Абаканского муниципального района Республики Хакасия от 06.01.2006 №12;</w:t>
      </w:r>
    </w:p>
    <w:p w:rsidR="00A13073" w:rsidRPr="00256E7C" w:rsidRDefault="00A13073" w:rsidP="00A13073">
      <w:pPr>
        <w:spacing w:after="0" w:line="240" w:lineRule="auto"/>
        <w:jc w:val="both"/>
        <w:outlineLvl w:val="0"/>
        <w:rPr>
          <w:rFonts w:ascii="PT Astra Serif" w:hAnsi="PT Astra Serif"/>
          <w:sz w:val="28"/>
          <w:szCs w:val="26"/>
        </w:rPr>
      </w:pPr>
      <w:r>
        <w:rPr>
          <w:rFonts w:ascii="PT Astra Serif" w:hAnsi="PT Astra Serif"/>
          <w:sz w:val="28"/>
          <w:szCs w:val="26"/>
        </w:rPr>
        <w:t>2)</w:t>
      </w:r>
      <w:r w:rsidRPr="00256E7C">
        <w:rPr>
          <w:rFonts w:ascii="PT Astra Serif" w:hAnsi="PT Astra Serif"/>
          <w:sz w:val="28"/>
          <w:szCs w:val="26"/>
        </w:rPr>
        <w:t xml:space="preserve"> Решение Совета депутатов муниципального образования Московский сельсовет Усть-Абаканского района Республики Хакасия от 02.08.2007 № 69 «О внесении изменений и дополнений в Устав муниципального образования Московский сельсовет»;</w:t>
      </w:r>
    </w:p>
    <w:p w:rsidR="00A13073" w:rsidRPr="00256E7C" w:rsidRDefault="00A13073" w:rsidP="00A13073">
      <w:pPr>
        <w:spacing w:after="0" w:line="240" w:lineRule="auto"/>
        <w:jc w:val="both"/>
        <w:outlineLvl w:val="0"/>
        <w:rPr>
          <w:rFonts w:ascii="PT Astra Serif" w:hAnsi="PT Astra Serif"/>
          <w:sz w:val="28"/>
          <w:szCs w:val="26"/>
        </w:rPr>
      </w:pPr>
      <w:r>
        <w:rPr>
          <w:rFonts w:ascii="PT Astra Serif" w:hAnsi="PT Astra Serif"/>
          <w:sz w:val="28"/>
          <w:szCs w:val="26"/>
        </w:rPr>
        <w:t>3)</w:t>
      </w:r>
      <w:r w:rsidRPr="00256E7C">
        <w:rPr>
          <w:rFonts w:ascii="PT Astra Serif" w:hAnsi="PT Astra Serif"/>
          <w:sz w:val="28"/>
          <w:szCs w:val="26"/>
        </w:rPr>
        <w:t xml:space="preserve"> Решение Совета депутатов муниципального образования Московский сельсовет Усть-Абаканского района Республики Хакасия от 30.01.2008 № 4 «О внесении изменений и дополнений в Устав муниципального образования Московский сельсовет»;</w:t>
      </w:r>
    </w:p>
    <w:p w:rsidR="00A13073" w:rsidRPr="00256E7C" w:rsidRDefault="00A13073" w:rsidP="00A13073">
      <w:pPr>
        <w:spacing w:after="0" w:line="240" w:lineRule="auto"/>
        <w:jc w:val="both"/>
        <w:outlineLvl w:val="0"/>
        <w:rPr>
          <w:rFonts w:ascii="PT Astra Serif" w:hAnsi="PT Astra Serif"/>
          <w:sz w:val="28"/>
          <w:szCs w:val="26"/>
        </w:rPr>
      </w:pPr>
      <w:r>
        <w:rPr>
          <w:rFonts w:ascii="PT Astra Serif" w:hAnsi="PT Astra Serif"/>
          <w:sz w:val="28"/>
          <w:szCs w:val="26"/>
        </w:rPr>
        <w:t>4)</w:t>
      </w:r>
      <w:r w:rsidRPr="00256E7C">
        <w:rPr>
          <w:rFonts w:ascii="PT Astra Serif" w:hAnsi="PT Astra Serif"/>
          <w:sz w:val="28"/>
          <w:szCs w:val="26"/>
        </w:rPr>
        <w:t xml:space="preserve"> Решение Совета депутатов муниципального образования Московский сельсовет Усть-Абаканского района Республики Хакасия от 04.05.2009 № 23 «О внесении изменений и дополнений в Устав муниципального образования Московский сельсовет»;</w:t>
      </w:r>
    </w:p>
    <w:p w:rsidR="00A13073" w:rsidRPr="00256E7C" w:rsidRDefault="00A13073" w:rsidP="00A13073">
      <w:pPr>
        <w:spacing w:after="0" w:line="240" w:lineRule="auto"/>
        <w:jc w:val="both"/>
        <w:outlineLvl w:val="0"/>
        <w:rPr>
          <w:rFonts w:ascii="PT Astra Serif" w:hAnsi="PT Astra Serif"/>
          <w:sz w:val="28"/>
          <w:szCs w:val="26"/>
        </w:rPr>
      </w:pPr>
      <w:r>
        <w:rPr>
          <w:rFonts w:ascii="PT Astra Serif" w:hAnsi="PT Astra Serif"/>
          <w:sz w:val="28"/>
          <w:szCs w:val="26"/>
        </w:rPr>
        <w:t>5)</w:t>
      </w:r>
      <w:r w:rsidRPr="00256E7C">
        <w:rPr>
          <w:rFonts w:ascii="PT Astra Serif" w:hAnsi="PT Astra Serif"/>
          <w:sz w:val="28"/>
          <w:szCs w:val="26"/>
        </w:rPr>
        <w:t xml:space="preserve"> Решение Совета депутатов муниципального образования Московский сельсовет Усть-Абаканского района Республики Хакасия от 05.12.2009 № 58 «О внесении изменений и дополнений в Устав муниципального образования Московский сельсовет»;</w:t>
      </w:r>
    </w:p>
    <w:p w:rsidR="00A13073" w:rsidRPr="00256E7C" w:rsidRDefault="00A13073" w:rsidP="00A13073">
      <w:pPr>
        <w:spacing w:after="0" w:line="240" w:lineRule="auto"/>
        <w:jc w:val="both"/>
        <w:outlineLvl w:val="0"/>
        <w:rPr>
          <w:rFonts w:ascii="PT Astra Serif" w:hAnsi="PT Astra Serif"/>
          <w:sz w:val="28"/>
          <w:szCs w:val="26"/>
        </w:rPr>
      </w:pPr>
      <w:r>
        <w:rPr>
          <w:rFonts w:ascii="PT Astra Serif" w:hAnsi="PT Astra Serif"/>
          <w:sz w:val="28"/>
          <w:szCs w:val="26"/>
        </w:rPr>
        <w:t>6)</w:t>
      </w:r>
      <w:r w:rsidRPr="00256E7C">
        <w:rPr>
          <w:rFonts w:ascii="PT Astra Serif" w:hAnsi="PT Astra Serif"/>
          <w:sz w:val="28"/>
          <w:szCs w:val="26"/>
        </w:rPr>
        <w:t xml:space="preserve"> Решение Совета депутатов муниципального образования Московский сельсовет Усть-Абаканского района Республики Хакасия от 28.06.2010 № 27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Pr>
          <w:rFonts w:ascii="PT Astra Serif" w:hAnsi="PT Astra Serif"/>
          <w:sz w:val="28"/>
          <w:szCs w:val="26"/>
        </w:rPr>
        <w:t>7)</w:t>
      </w:r>
      <w:r w:rsidRPr="00256E7C">
        <w:rPr>
          <w:rFonts w:ascii="PT Astra Serif" w:hAnsi="PT Astra Serif"/>
          <w:sz w:val="28"/>
          <w:szCs w:val="26"/>
        </w:rPr>
        <w:t xml:space="preserve"> Решение Совета депутатов муниципального образования Московский сельсовет Усть-Абаканского района Республики Хакасия от 26.11.2010 № 6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Pr>
          <w:rFonts w:ascii="PT Astra Serif" w:hAnsi="PT Astra Serif"/>
          <w:sz w:val="28"/>
          <w:szCs w:val="26"/>
        </w:rPr>
        <w:t>8)</w:t>
      </w:r>
      <w:r w:rsidRPr="00256E7C">
        <w:rPr>
          <w:rFonts w:ascii="PT Astra Serif" w:hAnsi="PT Astra Serif"/>
          <w:sz w:val="28"/>
          <w:szCs w:val="26"/>
        </w:rPr>
        <w:t xml:space="preserve"> Решение Совета депутатов муниципального образования Московский сельсовет Усть-Абаканского района Республики Хакасия от 01.04.2011 № 8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b/>
          <w:sz w:val="28"/>
          <w:szCs w:val="26"/>
        </w:rPr>
      </w:pPr>
      <w:r>
        <w:rPr>
          <w:rFonts w:ascii="PT Astra Serif" w:hAnsi="PT Astra Serif"/>
          <w:sz w:val="28"/>
          <w:szCs w:val="26"/>
        </w:rPr>
        <w:t>9)</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09.02.2012 № 2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10</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24.12.2012 № 40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11</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28.06.2013 № 26 «О внесении изменений и </w:t>
      </w:r>
      <w:r w:rsidRPr="00256E7C">
        <w:rPr>
          <w:rFonts w:ascii="PT Astra Serif" w:hAnsi="PT Astra Serif"/>
          <w:sz w:val="28"/>
          <w:szCs w:val="26"/>
        </w:rPr>
        <w:lastRenderedPageBreak/>
        <w:t>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12</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12.03.2014 № 4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13</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30.09.2014 № 26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14</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27.02.2015 № 1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15. Решение Совета депутатов Московского сельсовета Усть-Абаканского района Республики Хакасия от 25.12.2015 № 15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16</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22.04.2016 № 8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17</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27.03.2017 № 4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18</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30.06.2017 № 18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19</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05.03.2018 № 6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20</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28.04.2018 № 13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21</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25.01.2019 № 3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22</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30.04.2019 № 9 «О внесении изменений и </w:t>
      </w:r>
      <w:r w:rsidRPr="00256E7C">
        <w:rPr>
          <w:rFonts w:ascii="PT Astra Serif" w:hAnsi="PT Astra Serif"/>
          <w:sz w:val="28"/>
          <w:szCs w:val="26"/>
        </w:rPr>
        <w:lastRenderedPageBreak/>
        <w:t>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23</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28.02.2020 № 3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24</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30.07.2020 № 16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25</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19.11.2020 № 13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26</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28.04.2021 № 34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27</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13.01.2022 № 1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28</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16.12.2022 № 31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29</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25.12.2023 № 139 «О внесении изменений и дополнений в Устав муниципального образования Московский сельсовет Усть-Абаканского района Республики Хакасия»;</w:t>
      </w:r>
    </w:p>
    <w:p w:rsidR="00A13073" w:rsidRPr="00256E7C"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30</w:t>
      </w:r>
      <w:r>
        <w:rPr>
          <w:rFonts w:ascii="PT Astra Serif" w:hAnsi="PT Astra Serif"/>
          <w:sz w:val="28"/>
          <w:szCs w:val="26"/>
        </w:rPr>
        <w:t>)</w:t>
      </w:r>
      <w:r w:rsidRPr="00256E7C">
        <w:rPr>
          <w:rFonts w:ascii="PT Astra Serif" w:hAnsi="PT Astra Serif"/>
          <w:sz w:val="28"/>
          <w:szCs w:val="26"/>
        </w:rPr>
        <w:t xml:space="preserve"> Решение Совета депутатов Московского сельсовета Усть-Абаканского района Республики Хакасия от 10.06.2024 № 81 «О внесении изменений в Устав муниципального образования Московский сельсовет Усть-Абаканского района Республики Хакасия»;</w:t>
      </w:r>
    </w:p>
    <w:p w:rsidR="00A13073" w:rsidRDefault="00A13073" w:rsidP="00A13073">
      <w:pPr>
        <w:spacing w:after="0" w:line="240" w:lineRule="auto"/>
        <w:jc w:val="both"/>
        <w:outlineLvl w:val="0"/>
        <w:rPr>
          <w:rFonts w:ascii="PT Astra Serif" w:hAnsi="PT Astra Serif"/>
          <w:sz w:val="28"/>
          <w:szCs w:val="26"/>
        </w:rPr>
      </w:pPr>
      <w:r w:rsidRPr="00256E7C">
        <w:rPr>
          <w:rFonts w:ascii="PT Astra Serif" w:hAnsi="PT Astra Serif"/>
          <w:sz w:val="28"/>
          <w:szCs w:val="26"/>
        </w:rPr>
        <w:t>31. Решение Совета депутатов Московского сельсовета Усть-Абаканского района Республики Хакасия от 09.01.2025 № 99 «О внесении изменений и дополнений в Устав муниципального образования Московский сельсовет Усть-Абаканского района Республики Хакасия».</w:t>
      </w:r>
    </w:p>
    <w:p w:rsidR="00997E57" w:rsidRPr="00256E7C" w:rsidRDefault="00997E57" w:rsidP="00A13073">
      <w:pPr>
        <w:spacing w:after="0" w:line="240" w:lineRule="auto"/>
        <w:jc w:val="both"/>
        <w:outlineLvl w:val="0"/>
        <w:rPr>
          <w:rFonts w:ascii="PT Astra Serif" w:hAnsi="PT Astra Serif"/>
          <w:sz w:val="28"/>
          <w:szCs w:val="26"/>
        </w:rPr>
      </w:pPr>
      <w:r>
        <w:rPr>
          <w:rFonts w:ascii="PT Astra Serif" w:hAnsi="PT Astra Serif"/>
          <w:sz w:val="28"/>
          <w:szCs w:val="26"/>
        </w:rPr>
        <w:t>4. Настоящее решение подлежит опубликованию после его государственной регистрации и вступает в силу после его официального опубликования.</w:t>
      </w:r>
    </w:p>
    <w:p w:rsidR="00864608" w:rsidRDefault="00864608" w:rsidP="00864608">
      <w:pPr>
        <w:spacing w:after="0" w:line="240" w:lineRule="auto"/>
        <w:contextualSpacing/>
        <w:jc w:val="both"/>
        <w:rPr>
          <w:rFonts w:ascii="Times New Roman" w:hAnsi="Times New Roman"/>
          <w:iCs/>
          <w:sz w:val="26"/>
          <w:szCs w:val="26"/>
        </w:rPr>
      </w:pPr>
    </w:p>
    <w:p w:rsidR="00864608" w:rsidRDefault="00864608" w:rsidP="00864608">
      <w:pPr>
        <w:pStyle w:val="a3"/>
        <w:spacing w:after="0" w:line="240" w:lineRule="auto"/>
        <w:ind w:left="0"/>
        <w:jc w:val="both"/>
        <w:rPr>
          <w:rFonts w:ascii="Times New Roman" w:hAnsi="Times New Roman"/>
          <w:iCs/>
          <w:sz w:val="26"/>
          <w:szCs w:val="26"/>
        </w:rPr>
      </w:pPr>
      <w:r>
        <w:rPr>
          <w:rFonts w:ascii="Times New Roman" w:hAnsi="Times New Roman"/>
          <w:iCs/>
          <w:sz w:val="26"/>
          <w:szCs w:val="26"/>
        </w:rPr>
        <w:t>Глава Московского сельсовета</w:t>
      </w:r>
    </w:p>
    <w:p w:rsidR="006227C9" w:rsidRDefault="00864608" w:rsidP="006227C9">
      <w:pPr>
        <w:pStyle w:val="a3"/>
        <w:spacing w:after="0" w:line="240" w:lineRule="auto"/>
        <w:ind w:left="0"/>
        <w:jc w:val="both"/>
        <w:rPr>
          <w:rFonts w:ascii="Times New Roman" w:hAnsi="Times New Roman"/>
          <w:iCs/>
          <w:sz w:val="26"/>
          <w:szCs w:val="26"/>
        </w:rPr>
      </w:pPr>
      <w:r>
        <w:rPr>
          <w:rFonts w:ascii="Times New Roman" w:hAnsi="Times New Roman"/>
          <w:iCs/>
          <w:sz w:val="26"/>
          <w:szCs w:val="26"/>
        </w:rPr>
        <w:t xml:space="preserve">Усть-Абаканского района </w:t>
      </w:r>
    </w:p>
    <w:p w:rsidR="00864608" w:rsidRPr="006227C9" w:rsidRDefault="00864608" w:rsidP="006227C9">
      <w:pPr>
        <w:pStyle w:val="a3"/>
        <w:spacing w:after="0" w:line="240" w:lineRule="auto"/>
        <w:ind w:left="0"/>
        <w:jc w:val="both"/>
        <w:rPr>
          <w:rFonts w:ascii="Times New Roman" w:hAnsi="Times New Roman"/>
          <w:iCs/>
          <w:sz w:val="26"/>
          <w:szCs w:val="26"/>
        </w:rPr>
      </w:pPr>
      <w:r>
        <w:rPr>
          <w:rFonts w:ascii="Times New Roman" w:hAnsi="Times New Roman"/>
          <w:iCs/>
          <w:sz w:val="26"/>
          <w:szCs w:val="26"/>
        </w:rPr>
        <w:t xml:space="preserve">Республики Хакасия        </w:t>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sidR="00997E57">
        <w:rPr>
          <w:rFonts w:ascii="Times New Roman" w:hAnsi="Times New Roman"/>
          <w:iCs/>
          <w:sz w:val="26"/>
          <w:szCs w:val="26"/>
        </w:rPr>
        <w:t>Е.Н. Гриневич</w:t>
      </w:r>
    </w:p>
    <w:p w:rsidR="00D12DE1" w:rsidRPr="00C33840" w:rsidRDefault="00D12DE1" w:rsidP="0057687D">
      <w:pPr>
        <w:spacing w:after="0" w:line="240" w:lineRule="auto"/>
        <w:rPr>
          <w:rFonts w:ascii="Times New Roman" w:hAnsi="Times New Roman"/>
          <w:sz w:val="26"/>
          <w:szCs w:val="26"/>
        </w:rPr>
      </w:pPr>
    </w:p>
    <w:p w:rsidR="00A502F5" w:rsidRDefault="00A502F5" w:rsidP="00A502F5">
      <w:pPr>
        <w:spacing w:after="0" w:line="240" w:lineRule="auto"/>
        <w:ind w:left="4111"/>
        <w:jc w:val="right"/>
        <w:rPr>
          <w:rFonts w:ascii="Times New Roman" w:hAnsi="Times New Roman"/>
          <w:sz w:val="26"/>
          <w:szCs w:val="26"/>
        </w:rPr>
      </w:pPr>
      <w:r>
        <w:rPr>
          <w:rFonts w:ascii="Times New Roman" w:hAnsi="Times New Roman"/>
          <w:sz w:val="26"/>
          <w:szCs w:val="26"/>
        </w:rPr>
        <w:lastRenderedPageBreak/>
        <w:t>Приложение к решению Совета депутатов сельского поселения Московского сельсовета</w:t>
      </w:r>
    </w:p>
    <w:p w:rsidR="00A502F5" w:rsidRDefault="00A502F5" w:rsidP="00A502F5">
      <w:pPr>
        <w:spacing w:after="0" w:line="240" w:lineRule="auto"/>
        <w:ind w:left="4111"/>
        <w:jc w:val="right"/>
        <w:rPr>
          <w:rFonts w:ascii="Times New Roman" w:hAnsi="Times New Roman"/>
          <w:sz w:val="26"/>
          <w:szCs w:val="26"/>
        </w:rPr>
      </w:pPr>
      <w:r>
        <w:rPr>
          <w:rFonts w:ascii="Times New Roman" w:hAnsi="Times New Roman"/>
          <w:sz w:val="26"/>
          <w:szCs w:val="26"/>
        </w:rPr>
        <w:t>Усть-Абаканского муниципального района</w:t>
      </w:r>
    </w:p>
    <w:p w:rsidR="00A502F5" w:rsidRDefault="00190495" w:rsidP="00A502F5">
      <w:pPr>
        <w:spacing w:after="0" w:line="240" w:lineRule="auto"/>
        <w:ind w:left="4111"/>
        <w:jc w:val="right"/>
        <w:rPr>
          <w:rFonts w:ascii="Times New Roman" w:hAnsi="Times New Roman"/>
          <w:sz w:val="26"/>
          <w:szCs w:val="26"/>
        </w:rPr>
      </w:pPr>
      <w:r>
        <w:rPr>
          <w:rFonts w:ascii="Times New Roman" w:hAnsi="Times New Roman"/>
          <w:sz w:val="26"/>
          <w:szCs w:val="26"/>
        </w:rPr>
        <w:t>Республики Хакасия от 20</w:t>
      </w:r>
      <w:r w:rsidR="00A502F5">
        <w:rPr>
          <w:rFonts w:ascii="Times New Roman" w:hAnsi="Times New Roman"/>
          <w:sz w:val="26"/>
          <w:szCs w:val="26"/>
        </w:rPr>
        <w:t>.1</w:t>
      </w:r>
      <w:r>
        <w:rPr>
          <w:rFonts w:ascii="Times New Roman" w:hAnsi="Times New Roman"/>
          <w:sz w:val="26"/>
          <w:szCs w:val="26"/>
        </w:rPr>
        <w:t>1</w:t>
      </w:r>
      <w:r w:rsidR="00A502F5">
        <w:rPr>
          <w:rFonts w:ascii="Times New Roman" w:hAnsi="Times New Roman"/>
          <w:sz w:val="26"/>
          <w:szCs w:val="26"/>
        </w:rPr>
        <w:t>.2025 № 11</w:t>
      </w:r>
      <w:r>
        <w:rPr>
          <w:rFonts w:ascii="Times New Roman" w:hAnsi="Times New Roman"/>
          <w:sz w:val="26"/>
          <w:szCs w:val="26"/>
        </w:rPr>
        <w:t>6</w:t>
      </w:r>
      <w:r w:rsidR="00A502F5">
        <w:rPr>
          <w:rFonts w:ascii="Times New Roman" w:hAnsi="Times New Roman"/>
          <w:sz w:val="26"/>
          <w:szCs w:val="26"/>
        </w:rPr>
        <w:t xml:space="preserve">/1   </w:t>
      </w:r>
    </w:p>
    <w:p w:rsidR="00A502F5" w:rsidRDefault="00A502F5" w:rsidP="00A502F5">
      <w:pPr>
        <w:spacing w:after="0" w:line="240" w:lineRule="auto"/>
        <w:ind w:firstLine="709"/>
        <w:jc w:val="right"/>
        <w:rPr>
          <w:rFonts w:ascii="PT Astra Serif" w:eastAsiaTheme="minorHAnsi" w:hAnsi="PT Astra Serif" w:cstheme="minorBidi"/>
          <w:sz w:val="28"/>
          <w:szCs w:val="28"/>
        </w:rPr>
      </w:pPr>
    </w:p>
    <w:p w:rsidR="00A502F5" w:rsidRPr="00A502F5" w:rsidRDefault="00A502F5" w:rsidP="00A502F5">
      <w:pPr>
        <w:spacing w:after="0" w:line="240" w:lineRule="auto"/>
        <w:jc w:val="right"/>
        <w:rPr>
          <w:rFonts w:ascii="PT Astra Serif" w:eastAsiaTheme="minorHAnsi" w:hAnsi="PT Astra Serif" w:cstheme="minorBidi"/>
          <w:sz w:val="28"/>
          <w:szCs w:val="28"/>
        </w:rPr>
      </w:pPr>
      <w:r w:rsidRPr="00A502F5">
        <w:rPr>
          <w:rFonts w:ascii="PT Astra Serif" w:eastAsiaTheme="minorHAnsi" w:hAnsi="PT Astra Serif" w:cstheme="minorBidi"/>
          <w:sz w:val="28"/>
          <w:szCs w:val="28"/>
        </w:rPr>
        <w:t>Принят</w:t>
      </w:r>
    </w:p>
    <w:p w:rsidR="00A502F5" w:rsidRPr="00A502F5" w:rsidRDefault="00A502F5" w:rsidP="00A502F5">
      <w:pPr>
        <w:spacing w:after="0" w:line="240" w:lineRule="auto"/>
        <w:ind w:firstLine="709"/>
        <w:jc w:val="right"/>
        <w:rPr>
          <w:rFonts w:ascii="PT Astra Serif" w:eastAsiaTheme="minorHAnsi" w:hAnsi="PT Astra Serif" w:cstheme="minorBidi"/>
          <w:sz w:val="28"/>
          <w:szCs w:val="28"/>
        </w:rPr>
      </w:pPr>
      <w:r w:rsidRPr="00A502F5">
        <w:rPr>
          <w:rFonts w:ascii="PT Astra Serif" w:eastAsiaTheme="minorHAnsi" w:hAnsi="PT Astra Serif" w:cstheme="minorBidi"/>
          <w:sz w:val="28"/>
          <w:szCs w:val="28"/>
        </w:rPr>
        <w:t xml:space="preserve">решением Совета депутатов </w:t>
      </w:r>
    </w:p>
    <w:p w:rsidR="00A502F5" w:rsidRPr="00A502F5" w:rsidRDefault="00A502F5" w:rsidP="00A502F5">
      <w:pPr>
        <w:spacing w:after="0" w:line="240" w:lineRule="auto"/>
        <w:ind w:firstLine="709"/>
        <w:jc w:val="right"/>
        <w:rPr>
          <w:rFonts w:ascii="PT Astra Serif" w:eastAsiaTheme="minorHAnsi" w:hAnsi="PT Astra Serif" w:cstheme="minorBidi"/>
          <w:sz w:val="28"/>
          <w:szCs w:val="28"/>
        </w:rPr>
      </w:pPr>
      <w:r w:rsidRPr="00A502F5">
        <w:rPr>
          <w:rFonts w:ascii="PT Astra Serif" w:eastAsiaTheme="minorHAnsi" w:hAnsi="PT Astra Serif" w:cstheme="minorBidi"/>
          <w:sz w:val="28"/>
          <w:szCs w:val="28"/>
        </w:rPr>
        <w:t>сельского поселения</w:t>
      </w:r>
    </w:p>
    <w:p w:rsidR="00A502F5" w:rsidRPr="00A502F5" w:rsidRDefault="00A502F5" w:rsidP="00A502F5">
      <w:pPr>
        <w:spacing w:after="0" w:line="240" w:lineRule="auto"/>
        <w:ind w:firstLine="709"/>
        <w:jc w:val="right"/>
        <w:rPr>
          <w:rFonts w:ascii="PT Astra Serif" w:eastAsiaTheme="minorHAnsi" w:hAnsi="PT Astra Serif" w:cstheme="minorBidi"/>
          <w:sz w:val="28"/>
          <w:szCs w:val="28"/>
        </w:rPr>
      </w:pPr>
      <w:r w:rsidRPr="00A502F5">
        <w:rPr>
          <w:rFonts w:ascii="PT Astra Serif" w:eastAsiaTheme="minorHAnsi" w:hAnsi="PT Astra Serif" w:cstheme="minorBidi"/>
          <w:sz w:val="28"/>
          <w:szCs w:val="28"/>
        </w:rPr>
        <w:t xml:space="preserve">Московского сельсовета </w:t>
      </w:r>
    </w:p>
    <w:p w:rsidR="00A502F5" w:rsidRPr="00A502F5" w:rsidRDefault="00A502F5" w:rsidP="00A502F5">
      <w:pPr>
        <w:spacing w:after="0" w:line="240" w:lineRule="auto"/>
        <w:ind w:firstLine="709"/>
        <w:jc w:val="right"/>
        <w:rPr>
          <w:rFonts w:ascii="PT Astra Serif" w:eastAsiaTheme="minorHAnsi" w:hAnsi="PT Astra Serif" w:cstheme="minorBidi"/>
          <w:sz w:val="28"/>
          <w:szCs w:val="28"/>
        </w:rPr>
      </w:pPr>
      <w:r w:rsidRPr="00A502F5">
        <w:rPr>
          <w:rFonts w:ascii="PT Astra Serif" w:eastAsiaTheme="minorHAnsi" w:hAnsi="PT Astra Serif" w:cstheme="minorBidi"/>
          <w:sz w:val="28"/>
          <w:szCs w:val="28"/>
        </w:rPr>
        <w:t xml:space="preserve">Усть-Абаканского муниципального района </w:t>
      </w:r>
    </w:p>
    <w:p w:rsidR="00A502F5" w:rsidRPr="00A502F5" w:rsidRDefault="00A502F5" w:rsidP="00A502F5">
      <w:pPr>
        <w:spacing w:after="0" w:line="240" w:lineRule="auto"/>
        <w:ind w:firstLine="709"/>
        <w:jc w:val="right"/>
        <w:rPr>
          <w:rFonts w:ascii="PT Astra Serif" w:eastAsiaTheme="minorHAnsi" w:hAnsi="PT Astra Serif" w:cstheme="minorBidi"/>
          <w:sz w:val="28"/>
          <w:szCs w:val="28"/>
        </w:rPr>
      </w:pPr>
      <w:r w:rsidRPr="00A502F5">
        <w:rPr>
          <w:rFonts w:ascii="PT Astra Serif" w:eastAsiaTheme="minorHAnsi" w:hAnsi="PT Astra Serif" w:cstheme="minorBidi"/>
          <w:sz w:val="28"/>
          <w:szCs w:val="28"/>
        </w:rPr>
        <w:t>Республики Хакасия</w:t>
      </w:r>
    </w:p>
    <w:p w:rsidR="00A502F5" w:rsidRPr="00A502F5" w:rsidRDefault="00A502F5" w:rsidP="00A502F5">
      <w:pPr>
        <w:spacing w:after="0" w:line="240" w:lineRule="auto"/>
        <w:ind w:firstLine="709"/>
        <w:jc w:val="right"/>
        <w:rPr>
          <w:rFonts w:ascii="PT Astra Serif" w:eastAsiaTheme="minorHAnsi" w:hAnsi="PT Astra Serif" w:cstheme="minorBidi"/>
          <w:sz w:val="28"/>
          <w:szCs w:val="28"/>
        </w:rPr>
      </w:pPr>
      <w:r w:rsidRPr="00A502F5">
        <w:rPr>
          <w:rFonts w:ascii="PT Astra Serif" w:eastAsiaTheme="minorHAnsi" w:hAnsi="PT Astra Serif" w:cstheme="minorBidi"/>
          <w:sz w:val="28"/>
          <w:szCs w:val="28"/>
        </w:rPr>
        <w:t xml:space="preserve"> от «___» ___________2025 года</w:t>
      </w: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b/>
          <w:sz w:val="28"/>
          <w:szCs w:val="28"/>
        </w:rPr>
      </w:pPr>
    </w:p>
    <w:p w:rsidR="00A502F5" w:rsidRPr="00A502F5" w:rsidRDefault="00A502F5" w:rsidP="00A502F5">
      <w:pPr>
        <w:spacing w:after="0" w:line="240" w:lineRule="auto"/>
        <w:ind w:firstLine="709"/>
        <w:jc w:val="center"/>
        <w:rPr>
          <w:rFonts w:ascii="PT Astra Serif" w:hAnsi="PT Astra Serif"/>
          <w:b/>
          <w:sz w:val="28"/>
          <w:szCs w:val="28"/>
        </w:rPr>
      </w:pPr>
      <w:r w:rsidRPr="00A502F5">
        <w:rPr>
          <w:rFonts w:ascii="PT Astra Serif" w:hAnsi="PT Astra Serif"/>
          <w:b/>
          <w:sz w:val="28"/>
          <w:szCs w:val="28"/>
        </w:rPr>
        <w:t>УСТАВ СЕЛЬСКОГО ПОСЕЛЕНИЯ МОСКОВСКИЙ СЕЛЬСОВЕТ УСТЬ-АБАКАНСКОГО МУНИЦИПАЛЬНОГО РАЙОНА РЕСПУБЛИКИ ХАКАСИЯ</w:t>
      </w: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center"/>
        <w:rPr>
          <w:rFonts w:ascii="PT Astra Serif" w:hAnsi="PT Astra Serif"/>
          <w:sz w:val="28"/>
          <w:szCs w:val="28"/>
        </w:rPr>
      </w:pPr>
      <w:r w:rsidRPr="00A502F5">
        <w:rPr>
          <w:rFonts w:ascii="PT Astra Serif" w:hAnsi="PT Astra Serif"/>
          <w:sz w:val="28"/>
          <w:szCs w:val="28"/>
        </w:rPr>
        <w:t xml:space="preserve">сельское поселение Московский сельсовет </w:t>
      </w:r>
    </w:p>
    <w:p w:rsidR="00A502F5" w:rsidRPr="00A502F5" w:rsidRDefault="00A502F5" w:rsidP="00A502F5">
      <w:pPr>
        <w:spacing w:after="0" w:line="240" w:lineRule="auto"/>
        <w:ind w:firstLine="709"/>
        <w:jc w:val="center"/>
        <w:rPr>
          <w:rFonts w:ascii="PT Astra Serif" w:hAnsi="PT Astra Serif"/>
          <w:sz w:val="28"/>
          <w:szCs w:val="28"/>
        </w:rPr>
      </w:pPr>
      <w:r w:rsidRPr="00A502F5">
        <w:rPr>
          <w:rFonts w:ascii="PT Astra Serif" w:hAnsi="PT Astra Serif"/>
          <w:sz w:val="28"/>
          <w:szCs w:val="28"/>
        </w:rPr>
        <w:t>Усть-Абаканского муниципального района Республики Хакасия</w:t>
      </w:r>
    </w:p>
    <w:p w:rsidR="00A502F5" w:rsidRPr="00A502F5" w:rsidRDefault="00A502F5" w:rsidP="00A502F5">
      <w:pPr>
        <w:spacing w:after="0" w:line="240" w:lineRule="auto"/>
        <w:ind w:firstLine="709"/>
        <w:jc w:val="both"/>
        <w:outlineLvl w:val="2"/>
        <w:rPr>
          <w:rFonts w:ascii="PT Astra Serif" w:hAnsi="PT Astra Serif"/>
          <w:b/>
          <w:bCs/>
          <w:sz w:val="28"/>
          <w:szCs w:val="28"/>
        </w:rPr>
      </w:pPr>
      <w:r w:rsidRPr="00A502F5">
        <w:rPr>
          <w:rFonts w:ascii="PT Astra Serif" w:hAnsi="PT Astra Serif"/>
          <w:b/>
          <w:bCs/>
          <w:sz w:val="28"/>
          <w:szCs w:val="28"/>
        </w:rPr>
        <w:t>ГЛАВА 1. ОБЩИЕ ПОЛОЖЕНИЯ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b/>
          <w:bCs/>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b/>
          <w:bCs/>
          <w:sz w:val="28"/>
          <w:szCs w:val="28"/>
        </w:rPr>
        <w:t>Статья 1. Наименование и статус муниципального образования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Наименование муниципального образования – сельское поселение Московский сельсовет Усть-Абаканского муниципального района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Сокращенная форма наименования муниципального образования – Московский сельсовет Усть-Абаканского района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Сокращенная форма наименования муниципального образования применяется наравне с наименованием муниципального образования, определённым абзацем первым части 1 настоящей статьи: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в официальных символах сельского поселения Московский сельсовет Усть-Абаканского муниципального района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в наименованиях органов местного самоуправления, выборных и иных должностных лиц местного самоуправления сельского поселения Московский сельсовет Усть-Абаканского муниципального района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в наименованиях наград, поощрений и почётных званий сельского поселения Московский сельсовет Усть-Абаканского муниципального района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в муниципальных правовых актах и иных документах органов местного самоуправления сельского поселения Московский сельсовет Усть-Абаканского муниципального района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 в наименованиях муниципальных учреждений и муниципальных унитарных предприятий, учредителями которых является сельское поселение Московский сельсовет Усть-Абаканского муниципального района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6) в документах муниципальных учреждений и муниципальных унитарных предприятий, учредителями которых является сельское поселение Московский сельсовет Усть-Абаканского муниципального района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7) на бланках, штампах, печатях органов местного самоуправления сельского поселения Московский сельсовет Усть-Абаканского муниципального района Республики Хакасия, муниципальных учреждений и муниципальных унитарных предприятий, учредителями которых является сельское поселение Московский сельсовет Усть-Абаканского муниципального района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8) на вывесках, плакатах, памятниках, стелах и обелисках;</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9) на значках, сувенирной продукции;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lastRenderedPageBreak/>
        <w:t>10) на официальных сайтах и официальных страницах государственных органов и органов местного самоуправления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11) в средствах массовой информации, на сайтах в информационно-телекоммуникационной сети «Интернет», в печатных изданиях - если использование сокращённой формы наименования сельского поселения Московский сельсовет Усть-Абаканского муниципального района Республики Хакасия не приведёт к отождествлению его с иным муниципальным образованием.</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Сельское поселение Московский сельсовет Усть-Абаканского муниципального района Республики Хакасия (далее - поселение) наделено статусом сельского поселения Законом Республики Хакасия от 07 октября 2004 года № 62 «Об утверждении границ муниципальных образований Усть-Абаканского муниципального района Республики Хакасия и наделении их соответственно статусом муниципального района, городского, сельского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В границах поселения находятся следующие населенные пункты: с. Московское, д. Ковыльная, аал Мохов. Административный центр поселения – с. Московское.</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Территория муниципального образования входит в состав Усть-Абаканского муниципального района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2. Органы местного самоуправления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Структура и наименования органов местного самоуправления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Представительный орган муниципального образования - Совет депутатов сельского поселения Московского сельсовета Усть-Абаканского муниципального района Республики Хакасия (полное наименование), - Совет депутатов Московского сельсовета Усть-Абаканского района Республики Хакасия (сокращенное наименование) (далее – Совет депутатов);</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Глава муниципального образования - Глава сельского поселения Московского сельсовета Усть-Абаканского муниципального района Республики Хакасия (полное наименование), - Глава Московского сельсовета Усть-Абаканского района Республики Хакасия (сокращенное наименование) (далее – глава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Местная администрация (исполнительно-распорядительный орган муниципального образования) - Администрация сельского поселения Московского сельсовета Усть-Абаканского муниципального района Республики Хакасия (полное наименование), - Администрация Московского сельсовета Усть-Абаканского района Республики Хакасия (сокращенное наименование) (далее – местная администрация);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Контрольно-счетный орган муниципального образования - Ревизионная комиссия сельского поселения Московского сельсовета Усть-Абаканского муниципального района Республики Хакасия (полное наименование), - Ревизионная комиссия Московского сельсовета Усть-</w:t>
      </w:r>
      <w:r w:rsidRPr="00A502F5">
        <w:rPr>
          <w:rFonts w:ascii="PT Astra Serif" w:hAnsi="PT Astra Serif"/>
          <w:sz w:val="28"/>
          <w:szCs w:val="28"/>
        </w:rPr>
        <w:lastRenderedPageBreak/>
        <w:t>Абаканского района Республики Хакасия (сокращенное наименование) (далее – ревизионная комиссия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Органы местного самоуправления поселения не входят в систему органов государственной власти.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3. Ревизионная комиссия поселения - постоянно действующий орган внешнего муниципального финансового контроля, образуемый Советом депутатов.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Совет депутатов вправе заключать соглашения с представительным органом Усть-Абаканского муниципального района Республики Хакасия о передаче контрольно-счетному органу Усть-Абаканского муниципального района Республики Хакасия полномочий ревизионной комиссии поселения по осуществлению внешнего муниципального финансового контроля.</w:t>
      </w:r>
    </w:p>
    <w:p w:rsidR="00A502F5" w:rsidRPr="00A502F5" w:rsidRDefault="00A502F5" w:rsidP="00A502F5">
      <w:pPr>
        <w:spacing w:after="0" w:line="240" w:lineRule="auto"/>
        <w:ind w:firstLine="709"/>
        <w:jc w:val="both"/>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3. Муниципальные правовые акты</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В систему муниципальных правовых актов входят:</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правовые акты, принятые на местном референдуме, сходе граждан;</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правовые акты Совета депутатов;</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правовые акты главы поселения, местной администрации.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Устав сельского поселения Московский сельсовет Усть-Абаканского муниципального района Республики Хакасия (далее – Устав) и оформленные в виде правовых актов решения, принятые на местном референдуме, являются актами высшей юридической силы, имеют прямое действие и применяются на всей территории муниципального образования.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Муниципальные правовые акты,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 Муниципальные правовые акты подлежат официальному опубликованию в муниципальных средствах массовой информации,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6.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газете «Усть-Абаканские известия» или первое размещение на официальном Интернет-сайте «Ассоциация Совет муниципальных образований Республики Хакасия» </w:t>
      </w:r>
      <w:r w:rsidRPr="00A502F5">
        <w:rPr>
          <w:rFonts w:ascii="PT Astra Serif" w:hAnsi="PT Astra Serif"/>
          <w:sz w:val="28"/>
          <w:szCs w:val="28"/>
        </w:rPr>
        <w:lastRenderedPageBreak/>
        <w:t xml:space="preserve">(AMO19.RU, регистрация в качестве сетевого издания Эл № ФС77-87812 от 30.07.2024).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В качестве дополнительного способа ознакомления граждан используется обнародование муниципального правового акта, соглашения, заключаемого между органами местного самоуправления. Обнародованием муниципального правового акта, соглашения, заключаемого между органами местного самоуправления, является размещение его полного текста на информационных стендах в (около) местной администрации, у здания сельского Дома культуры д. Ковыльная – филиал № 1, расположенного по ул. Клубная, д. 2, у здания сельского Дома культуры аал Мохов – филиал № 2, расположенного по ул. Школьная, д. 2, где он должен находиться в течение 14 дней.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8. Проекты муниципальных правовых актов поселения могут вноситься депутатами Совета депутатов, главой поселения, органами территориального общественного самоуправления, прокурором Усть-Абаканского района.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Проекты муниципальных правовых актов опубликовываются в газете «Усть-Абаканские известия» и (или) обнародуются путем размещения их полного текста на срок не менее 14 дней на информационных стендах в (около) местной администрации, у здания сельского Дома культуры д. Ковыльная – филиал № 1, расположенного по ул. Клубная, д. 2, у здания сельского Дома культуры аал Мохов – филиал № 2, расположенного по ул. Школьная, д. 2.</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4. Официальные символы поселения и порядок их использования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Поселение в соответствии с законодательством Российской Федерации и геральдическими правилами вправе устанавливать официальные символы, отражающие исторические, культурные, национальные и </w:t>
      </w:r>
      <w:proofErr w:type="gramStart"/>
      <w:r w:rsidRPr="00A502F5">
        <w:rPr>
          <w:rFonts w:ascii="PT Astra Serif" w:hAnsi="PT Astra Serif"/>
          <w:sz w:val="28"/>
          <w:szCs w:val="28"/>
        </w:rPr>
        <w:t>иные местные традиции</w:t>
      </w:r>
      <w:proofErr w:type="gramEnd"/>
      <w:r w:rsidRPr="00A502F5">
        <w:rPr>
          <w:rFonts w:ascii="PT Astra Serif" w:hAnsi="PT Astra Serif"/>
          <w:sz w:val="28"/>
          <w:szCs w:val="28"/>
        </w:rPr>
        <w:t xml:space="preserve"> и особенности.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Официальные символы поселения подлежат государственной регистрации в порядке, установленном законодательством Российской Федерации.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Официальные символы поселения и порядок официального использования указанных символов устанавливаются нормативными правовыми актами Совета депутатов.</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b/>
          <w:bCs/>
          <w:sz w:val="28"/>
          <w:szCs w:val="28"/>
        </w:rPr>
        <w:t> </w:t>
      </w: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5. Вопросы местного значения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К вопросам местного значения поселения относятся: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lastRenderedPageBreak/>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установление, изменение и отмена местных налогов и сборов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владение, пользование и распоряжение имуществом, находящимся в муниципальной собственности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обеспечение первичных мер пожарной безопасности в границах населенных пунктов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 создание условий для обеспечения жителей поселения услугами связи, общественного питания, торговли и бытового обслуживания;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6) создание условий для организации досуга и обеспечения жителей поселения услугами организаций культуры;</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8) формирование архивных фондов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lastRenderedPageBreak/>
        <w:t>14)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15)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16)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18) участие в предупреждении и ликвидации последствий чрезвычайных ситуаций в границах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19)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21)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22) участие в организации деятельности по накоплению (в том числе раздельному накоплению) и транспортированию твердых коммунальных отходов;</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23) организация ритуальных услуг и содержание мест захоронения;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24) осуществление мероприятий по обеспечению безопасности людей на водных объектах, охране их жизни и здоровья;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lastRenderedPageBreak/>
        <w:t>25)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27)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28) осуществление мер по противодействию коррупции в границах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29)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30)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31)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b/>
          <w:bCs/>
          <w:sz w:val="28"/>
          <w:szCs w:val="28"/>
        </w:rPr>
        <w:t> </w:t>
      </w: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6. Права органов местного самоуправления на решение вопросов, не отнесенных к вопросам местного значения поселений.</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Органы местного самоуправления поселения имеют право на: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создание музеев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совершение нотариальных действий, предусмотренных законодательством, в случае отсутствия в поселении нотариуса;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 участие в осуществлении деятельности по опеке и попечительству.</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7) создание условий для развития туризма;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lastRenderedPageBreak/>
        <w:t>8) создание муниципальной пожарной охраны;</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12) осуществление деятельности по обращению с животными без владельцев, обитающими на территории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15) осуществление мероприятий по защите прав потребителей, предусмотренных Законом Российской Федерации от 07 февраля 1992 года № 2300-1 «О защите прав потребителей».</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34 Федерального закона от 20.03.2025 № 33-ФЗ «Об общих принципах организации местного самоуправления в единой системе публичной власти» (далее – Федеральный закон № 33-ФЗ)),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Хакасия,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502F5" w:rsidRPr="00A502F5" w:rsidRDefault="00A502F5" w:rsidP="00A502F5">
      <w:pPr>
        <w:spacing w:after="0" w:line="240" w:lineRule="auto"/>
        <w:ind w:firstLine="709"/>
        <w:jc w:val="both"/>
        <w:rPr>
          <w:rFonts w:ascii="PT Astra Serif" w:hAnsi="PT Astra Serif"/>
          <w:sz w:val="28"/>
          <w:szCs w:val="28"/>
        </w:rPr>
      </w:pPr>
    </w:p>
    <w:p w:rsidR="00A502F5" w:rsidRPr="00A502F5" w:rsidRDefault="00A502F5" w:rsidP="00A502F5">
      <w:pPr>
        <w:spacing w:after="0" w:line="240" w:lineRule="auto"/>
        <w:ind w:firstLine="709"/>
        <w:jc w:val="both"/>
        <w:rPr>
          <w:rFonts w:ascii="PT Astra Serif" w:hAnsi="PT Astra Serif" w:cs="Arial"/>
          <w:b/>
          <w:bCs/>
          <w:sz w:val="28"/>
          <w:szCs w:val="28"/>
        </w:rPr>
      </w:pPr>
      <w:r w:rsidRPr="00A502F5">
        <w:rPr>
          <w:rFonts w:ascii="PT Astra Serif" w:hAnsi="PT Astra Serif" w:cs="Arial"/>
          <w:b/>
          <w:bCs/>
          <w:sz w:val="28"/>
          <w:szCs w:val="28"/>
        </w:rPr>
        <w:t xml:space="preserve">ГЛАВА 2. НЕПОСРЕДСТВЕННОЕ ОСУЩЕСТВЛЕНИЕ НАСЕЛЕНИЕМ МЕСТНОГО САМОУПРАВЛЕНИЯ И УЧАСТИЕ </w:t>
      </w:r>
      <w:r w:rsidRPr="00A502F5">
        <w:rPr>
          <w:rFonts w:ascii="PT Astra Serif" w:hAnsi="PT Astra Serif" w:cs="Arial"/>
          <w:b/>
          <w:bCs/>
          <w:sz w:val="28"/>
          <w:szCs w:val="28"/>
        </w:rPr>
        <w:lastRenderedPageBreak/>
        <w:t>НАСЕЛЕНИЯ В ОСУЩЕСТВЛЕНИИ МЕСТНОГО САМОУПРАВЛЕНИЯ</w:t>
      </w:r>
    </w:p>
    <w:p w:rsidR="00A502F5" w:rsidRPr="00A502F5" w:rsidRDefault="00A502F5" w:rsidP="00A502F5">
      <w:pPr>
        <w:spacing w:after="0" w:line="240" w:lineRule="auto"/>
        <w:ind w:firstLine="709"/>
        <w:jc w:val="both"/>
        <w:rPr>
          <w:rFonts w:ascii="PT Astra Serif" w:hAnsi="PT Astra Serif"/>
          <w:sz w:val="28"/>
          <w:szCs w:val="28"/>
        </w:rPr>
      </w:pP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cs="Arial"/>
          <w:b/>
          <w:bCs/>
          <w:sz w:val="28"/>
          <w:szCs w:val="28"/>
        </w:rPr>
        <w:t>Статья 7. Права граждан на осуществление местного самоуправления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Органы публичной власти в соответствии с Федеральным законом № 33-ФЗ, другими федеральными законами обеспечивают установленные Конституцией Российской Федерации и Федеральным законом № 33-ФЗ права граждан на осуществление местного самоуправления. </w:t>
      </w:r>
    </w:p>
    <w:p w:rsidR="00A502F5" w:rsidRPr="00A502F5" w:rsidRDefault="00A502F5" w:rsidP="00A502F5">
      <w:pPr>
        <w:spacing w:after="0" w:line="240" w:lineRule="auto"/>
        <w:ind w:firstLine="709"/>
        <w:jc w:val="both"/>
        <w:rPr>
          <w:rFonts w:ascii="PT Astra Serif" w:hAnsi="PT Astra Serif" w:cs="Arial"/>
          <w:b/>
          <w:bCs/>
          <w:sz w:val="28"/>
          <w:szCs w:val="28"/>
        </w:rPr>
      </w:pP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cs="Arial"/>
          <w:b/>
          <w:bCs/>
          <w:sz w:val="28"/>
          <w:szCs w:val="28"/>
        </w:rPr>
        <w:t>Статья 8. Формы непосредственного осуществления населением местного самоуправления и участия населения в осуществлении местного самоуправления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К формам непосредственного осуществления населением местного самоуправления относятся: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местный референдум;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муниципальные выборы;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3) сход граждан.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К формам участия населения в осуществлении местного самоуправления относятся: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опрос;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публичные слушания, общественные обсуждения;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3) собрание граждан;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4) инициативные проекты;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5) территориальное общественное самоуправление.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3. Наряду с предусмотренными Федеральным законом № 33-ФЗ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33-ФЗ, другим федеральным законам, законам Республики Хакасия.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 </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9. Местный референдум</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В целях решения непосредственно населением вопросов местного значения проводится местный референдум.</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Местный референдум проводится на всей территории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Решение о назначении местного референдума принимается Советом депутатов:</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по инициативе, выдвинутой гражданами Российской Федерации, имеющими право на участие в референдуме;</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по инициативе, выдвинутой избирательными объединениями иными общественными объединениями, уставы которых предусматривают участие выборах и (или) референдумах и которые зарегистрированы в порядке и сроки, установленные федеральным законом;</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по инициативе Совета депутатов и главы поселения, выдвинутой ими совместно.</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Республики Хакасия и не может превышать 5 процентов от числа участников референдума, зарегистрированных на территории поселения в соответствии с федеральным законом.</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Инициатива проведения референдума, выдвинутая совместно Советом депутатов и главой поселения, оформляется правовыми актами Совета депутатов и главы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 Совет депутатов обязан назначить местный референдум в течение 30 дней со дня поступления в Совет депутатов документов, на основании которых назначается местный референдум.</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Республики Хакасия, Избирательной комиссии Республики Хакасия или прокурора. Назначенный судом местный референдум организуется соответствующей </w:t>
      </w:r>
      <w:r w:rsidRPr="00A502F5">
        <w:rPr>
          <w:rFonts w:ascii="PT Astra Serif" w:hAnsi="PT Astra Serif"/>
          <w:sz w:val="28"/>
          <w:szCs w:val="28"/>
          <w:shd w:val="clear" w:color="auto" w:fill="FFFFFF"/>
        </w:rPr>
        <w:t>территориальной избирательной комиссией</w:t>
      </w:r>
      <w:r w:rsidRPr="00A502F5">
        <w:rPr>
          <w:rFonts w:ascii="PT Astra Serif" w:hAnsi="PT Astra Serif"/>
          <w:sz w:val="28"/>
          <w:szCs w:val="28"/>
        </w:rPr>
        <w:t>, а обеспечение его проведения осуществляется исполнительным органом государственной власти Республики Хакасия или иным органом, на который судом возложено обеспечение проведения местного референдума.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6. В местном референдуме имеют право участвовать граждане Российской Федерации, место жительства которых расположено в границах </w:t>
      </w:r>
      <w:r w:rsidRPr="00A502F5">
        <w:rPr>
          <w:rFonts w:ascii="PT Astra Serif" w:hAnsi="PT Astra Serif"/>
          <w:sz w:val="28"/>
          <w:szCs w:val="28"/>
        </w:rPr>
        <w:lastRenderedPageBreak/>
        <w:t>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Итоги голосования и принятое на местном референдуме решение подлежат официальному опубликованию.</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7. Принятое на местном референдуме решение подлежит обязательному исполнению на территории поселения и не нуждается в утверждении какими-либо органами публичной власти, их должностными лицами.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10. Гарантии прав граждан на участие в местном референдуме, порядок подготовки и проведения местного референдума устанавливаются федеральным законом и принимаемыми в соответствии с ним законами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b/>
          <w:bCs/>
          <w:sz w:val="28"/>
          <w:szCs w:val="28"/>
        </w:rPr>
        <w:t> </w:t>
      </w: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10. Муниципальные выборы</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Муниципальные выборы проводятся в целях избрания депутатов Совета депутатов и главы поселения на основе всеобщего равного и прямого избирательного права при тайном голосовании.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Для избрания депутатов Совета депутатов в муниципальном образовании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Глава поселения избирается по избирательной системе относительного большинства по единому избирательному округу, который включает в себя всю территорию муниципального образования.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Муниципальные выборы назначаются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В случае досрочного прекращения полномочий главы поселения или депутатов Совета депутатов, влекущего за собой неправомочность Совета депутатов, досрочные выборы должны быть проведены не позднее чем через шесть месяцев со дня такого досрочного прекращения полномочий.</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законом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lastRenderedPageBreak/>
        <w:t>4. Итоги муниципальных выборов подлежат официальному опубликованию.</w:t>
      </w:r>
    </w:p>
    <w:p w:rsidR="00A502F5" w:rsidRPr="00A502F5" w:rsidRDefault="00A502F5" w:rsidP="00A502F5">
      <w:pPr>
        <w:spacing w:after="0" w:line="240" w:lineRule="auto"/>
        <w:ind w:firstLine="709"/>
        <w:jc w:val="both"/>
        <w:rPr>
          <w:rFonts w:ascii="PT Astra Serif" w:hAnsi="PT Astra Serif"/>
          <w:sz w:val="28"/>
          <w:szCs w:val="28"/>
        </w:rPr>
      </w:pP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cs="Arial"/>
          <w:b/>
          <w:bCs/>
          <w:sz w:val="28"/>
          <w:szCs w:val="28"/>
        </w:rPr>
        <w:t>Статья 11. Сход граждан</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В случаях, предусмотренных Федеральным законом № 33-ФЗ, сход граждан может проводиться: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в населенном пункте, входящем в состав территории муниципального образования, по вопросу введения и использования средств самообложения граждан на территории данного населенного пункта;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в соответствии с законом Республики Хакасия на части территории населенного пункта, входящего в состав территории муниципального образования, по вопросу введения и использования средств самообложения граждан на данной части территории населенного пункта;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3) на территории муниципального образования или на части его территории по вопросу выявления мнения граждан о поддержке инициативного проекта.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Сход граждан может созываться главой поселения либо Советом депутатов, в том числе по инициативе группы жителей соответствующей части территории населенного пункта численностью не менее 10 человек.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3. Проведение схода граждан обеспечивается главой поселения.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4. Жители муниципального образования за 15 дней до дня проведения схода граждан должны быть оповещены о времени и месте его проведения, а также ознакомлены с проектом муниципального правового акта и материалами по вопросам, выносимым на решение схода граждан.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5. Критерии определения границ части территории населенного пункта, входящего в состав территории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Республики Хакасия.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6. Сход граждан правомочен при участии в нем более половины обладающих избирательным правом жителей населенного пункта (либо части его территории).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7.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8. Решение схода граждан считается принятым, если за него проголосовало более половины участников схода граждан.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9. Органы местного самоуправления и должностные лица местного самоуправления обеспечивают исполнение решений, принятых на сходе </w:t>
      </w:r>
      <w:r w:rsidRPr="00A502F5">
        <w:rPr>
          <w:rFonts w:ascii="PT Astra Serif" w:hAnsi="PT Astra Serif"/>
          <w:sz w:val="28"/>
          <w:szCs w:val="28"/>
        </w:rPr>
        <w:lastRenderedPageBreak/>
        <w:t xml:space="preserve">граждан, в соответствии с разграничением полномочий между ними, определенным настоящим Уставом.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10. Решения, принятые на сходе граждан, подлежат официальному опубликованию. </w:t>
      </w:r>
    </w:p>
    <w:p w:rsidR="00A502F5" w:rsidRPr="00A502F5" w:rsidRDefault="00A502F5" w:rsidP="00A502F5">
      <w:pPr>
        <w:spacing w:after="0" w:line="240" w:lineRule="auto"/>
        <w:ind w:firstLine="709"/>
        <w:jc w:val="both"/>
        <w:rPr>
          <w:rFonts w:ascii="PT Astra Serif" w:hAnsi="PT Astra Serif"/>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 xml:space="preserve">Статья 12. Опрос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Опрос граждан может проводиться на всей территории поселения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местного значения, а также органами государственной власти Республики Хакасия в части осуществления полномочий по решению вопросов установления общих принципов организации местного самоуправления.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В опросе граждан вправе участвовать жители </w:t>
      </w:r>
      <w:r w:rsidRPr="00A502F5">
        <w:rPr>
          <w:rFonts w:ascii="PT Astra Serif" w:eastAsiaTheme="minorHAnsi" w:hAnsi="PT Astra Serif" w:cstheme="minorBidi"/>
          <w:sz w:val="28"/>
          <w:szCs w:val="28"/>
        </w:rPr>
        <w:t>поселения</w:t>
      </w:r>
      <w:r w:rsidRPr="00A502F5">
        <w:rPr>
          <w:rFonts w:ascii="PT Astra Serif" w:hAnsi="PT Astra Serif"/>
          <w:sz w:val="28"/>
          <w:szCs w:val="28"/>
        </w:rPr>
        <w:t>,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восемнадцатилетнего возраста.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Опрос граждан проводится по инициативе: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Совета депутатов, главы поселения или главы местной администрации;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органов государственной власти субъектов Российской Федерации;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3) жителей муниципального образования или его части, в которых предлагается реализовать инициативный проект, - для выявления мнения граждан о поддержке данного инициативного проекта.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3. Порядок назначения и проведения опроса граждан определяется нормативным правовым актом </w:t>
      </w:r>
      <w:r w:rsidRPr="00A502F5">
        <w:rPr>
          <w:rFonts w:ascii="PT Astra Serif" w:eastAsiaTheme="minorHAnsi" w:hAnsi="PT Astra Serif" w:cstheme="minorBidi"/>
          <w:sz w:val="28"/>
          <w:szCs w:val="28"/>
        </w:rPr>
        <w:t>Совета депутатов</w:t>
      </w:r>
      <w:r w:rsidRPr="00A502F5">
        <w:rPr>
          <w:rFonts w:ascii="PT Astra Serif" w:hAnsi="PT Astra Serif"/>
          <w:sz w:val="28"/>
          <w:szCs w:val="28"/>
        </w:rPr>
        <w:t xml:space="preserve"> в соответствии с законом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4. Результаты опроса подлежат обнародованию. </w:t>
      </w: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13. Публичные слушания, общественные обсуждения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w:t>
      </w:r>
      <w:r w:rsidRPr="00A502F5">
        <w:rPr>
          <w:rFonts w:ascii="PT Astra Serif" w:eastAsiaTheme="minorHAnsi" w:hAnsi="PT Astra Serif" w:cstheme="minorBidi"/>
          <w:sz w:val="28"/>
          <w:szCs w:val="28"/>
        </w:rPr>
        <w:t>Публичные слушания могут проводиться на всей территории муниципального образования для обсуждения с участием жителей муниципального образования проектов муниципальных правовых актов по вопросам непосредственного обеспечения жизнедеятельности населения.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На публичные слушания выносятся: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Республики Хакасия или законов Республики Хакасия в целях </w:t>
      </w:r>
      <w:r w:rsidRPr="00A502F5">
        <w:rPr>
          <w:rFonts w:ascii="PT Astra Serif" w:hAnsi="PT Astra Serif"/>
          <w:sz w:val="28"/>
          <w:szCs w:val="28"/>
        </w:rPr>
        <w:lastRenderedPageBreak/>
        <w:t>приведения данного устава в соответствие с этими нормативными правовыми актами;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проект местного бюджета и отчет о его исполнении;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cs="Arial"/>
          <w:sz w:val="28"/>
          <w:szCs w:val="28"/>
        </w:rPr>
        <w:t>3</w:t>
      </w:r>
      <w:r w:rsidRPr="00A502F5">
        <w:rPr>
          <w:rFonts w:ascii="PT Astra Serif" w:hAnsi="PT Astra Serif"/>
          <w:sz w:val="28"/>
          <w:szCs w:val="28"/>
        </w:rPr>
        <w:t xml:space="preserve">) вопросы о преобразовании </w:t>
      </w:r>
      <w:r w:rsidRPr="00A502F5">
        <w:rPr>
          <w:rFonts w:ascii="PT Astra Serif" w:eastAsiaTheme="minorHAnsi" w:hAnsi="PT Astra Serif" w:cstheme="minorBidi"/>
          <w:sz w:val="28"/>
          <w:szCs w:val="28"/>
        </w:rPr>
        <w:t>муниципального образования</w:t>
      </w:r>
      <w:r w:rsidRPr="00A502F5">
        <w:rPr>
          <w:rFonts w:ascii="PT Astra Serif" w:hAnsi="PT Astra Serif"/>
          <w:sz w:val="28"/>
          <w:szCs w:val="28"/>
        </w:rPr>
        <w:t>.</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3. Публичные слушания проводятся по инициативе: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Совета депутатов;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главы поселения;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3) жителей муниципального образования.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4. </w:t>
      </w:r>
      <w:r w:rsidRPr="00A502F5">
        <w:rPr>
          <w:rFonts w:ascii="PT Astra Serif" w:eastAsiaTheme="minorHAnsi" w:hAnsi="PT Astra Serif" w:cstheme="minorBidi"/>
          <w:sz w:val="28"/>
          <w:szCs w:val="28"/>
        </w:rPr>
        <w:t>Порядок назначения и проведения публичных слушаний определяется нормативными правовыми актами Совета депутатов в соответствии с законом Республики Хакасия</w:t>
      </w:r>
      <w:r w:rsidRPr="00A502F5">
        <w:rPr>
          <w:rFonts w:ascii="PT Astra Serif" w:hAnsi="PT Astra Serif"/>
          <w:sz w:val="28"/>
          <w:szCs w:val="28"/>
        </w:rPr>
        <w:t>.</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5. Результаты публичных слушаний, общественных обсуждений подлежат обязательному рассмотрению Советом депутатов при рассмотрении проектов муниципальных правовых актов.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6. Результаты публичных слушаний, общественных обсуждений, включая мотивированное обоснование принятых решений, подлежат обнародованию.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7. Результаты публичных слушаний, общественных обсуждений носят рекомендательный характер. </w:t>
      </w: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14. Собрание граждан</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Собрания граждан могут проводиться: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для обсуждения вопросов местного значения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для информирования населения о деятельности органов местного самоуправления и должностных лиц местного самоуправления;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на территории поселения или на части его территории по вопросу выявления мнения граждан о поддержке инициативного проекта;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в целях осуществления территориального общественного самоуправления на части территории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Собрание граждан проводится по инициативе населения, </w:t>
      </w:r>
      <w:r w:rsidRPr="00A502F5">
        <w:rPr>
          <w:rFonts w:ascii="PT Astra Serif" w:eastAsiaTheme="minorHAnsi" w:hAnsi="PT Astra Serif" w:cstheme="minorBidi"/>
          <w:sz w:val="28"/>
          <w:szCs w:val="28"/>
        </w:rPr>
        <w:t>Совета депутатов</w:t>
      </w:r>
      <w:r w:rsidRPr="00A502F5">
        <w:rPr>
          <w:rFonts w:ascii="PT Astra Serif" w:hAnsi="PT Astra Serif"/>
          <w:sz w:val="28"/>
          <w:szCs w:val="28"/>
        </w:rPr>
        <w:t xml:space="preserve">, главы </w:t>
      </w:r>
      <w:r w:rsidRPr="00A502F5">
        <w:rPr>
          <w:rFonts w:ascii="PT Astra Serif" w:eastAsiaTheme="minorHAnsi" w:hAnsi="PT Astra Serif" w:cstheme="minorBidi"/>
          <w:sz w:val="28"/>
          <w:szCs w:val="28"/>
        </w:rPr>
        <w:t>поселения</w:t>
      </w:r>
      <w:r w:rsidRPr="00A502F5">
        <w:rPr>
          <w:rFonts w:ascii="PT Astra Serif" w:hAnsi="PT Astra Serif"/>
          <w:sz w:val="28"/>
          <w:szCs w:val="28"/>
        </w:rPr>
        <w:t>, а также в случаях, предусмотренных уставом территориального общественного самоуправления.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3. Собрание граждан, проводимое по инициативе населения или </w:t>
      </w:r>
      <w:r w:rsidRPr="00A502F5">
        <w:rPr>
          <w:rFonts w:ascii="PT Astra Serif" w:eastAsiaTheme="minorHAnsi" w:hAnsi="PT Astra Serif" w:cstheme="minorBidi"/>
          <w:sz w:val="28"/>
          <w:szCs w:val="28"/>
        </w:rPr>
        <w:t>Совета депутатов</w:t>
      </w:r>
      <w:r w:rsidRPr="00A502F5">
        <w:rPr>
          <w:rFonts w:ascii="PT Astra Serif" w:hAnsi="PT Astra Serif"/>
          <w:sz w:val="28"/>
          <w:szCs w:val="28"/>
        </w:rPr>
        <w:t xml:space="preserve">, назначается </w:t>
      </w:r>
      <w:r w:rsidRPr="00A502F5">
        <w:rPr>
          <w:rFonts w:ascii="PT Astra Serif" w:eastAsiaTheme="minorHAnsi" w:hAnsi="PT Astra Serif" w:cstheme="minorBidi"/>
          <w:sz w:val="28"/>
          <w:szCs w:val="28"/>
        </w:rPr>
        <w:t>Советом депутатов</w:t>
      </w:r>
      <w:r w:rsidRPr="00A502F5">
        <w:rPr>
          <w:rFonts w:ascii="PT Astra Serif" w:hAnsi="PT Astra Serif"/>
          <w:sz w:val="28"/>
          <w:szCs w:val="28"/>
        </w:rPr>
        <w:t>.</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Собрание граждан, проводимое по инициативе главы </w:t>
      </w:r>
      <w:r w:rsidRPr="00A502F5">
        <w:rPr>
          <w:rFonts w:ascii="PT Astra Serif" w:eastAsiaTheme="minorHAnsi" w:hAnsi="PT Astra Serif" w:cstheme="minorBidi"/>
          <w:sz w:val="28"/>
          <w:szCs w:val="28"/>
        </w:rPr>
        <w:t>поселения</w:t>
      </w:r>
      <w:r w:rsidRPr="00A502F5">
        <w:rPr>
          <w:rFonts w:ascii="PT Astra Serif" w:hAnsi="PT Astra Serif"/>
          <w:sz w:val="28"/>
          <w:szCs w:val="28"/>
        </w:rPr>
        <w:t xml:space="preserve">, назначается главой </w:t>
      </w:r>
      <w:r w:rsidRPr="00A502F5">
        <w:rPr>
          <w:rFonts w:ascii="PT Astra Serif" w:eastAsiaTheme="minorHAnsi" w:hAnsi="PT Astra Serif" w:cstheme="minorBidi"/>
          <w:sz w:val="28"/>
          <w:szCs w:val="28"/>
        </w:rPr>
        <w:t>поселения</w:t>
      </w:r>
      <w:r w:rsidRPr="00A502F5">
        <w:rPr>
          <w:rFonts w:ascii="PT Astra Serif" w:hAnsi="PT Astra Serif"/>
          <w:sz w:val="28"/>
          <w:szCs w:val="28"/>
        </w:rPr>
        <w:t>.</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Итоги собрания граждан подлежат официальному обнародованию.</w:t>
      </w: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b/>
          <w:bCs/>
          <w:sz w:val="28"/>
          <w:szCs w:val="28"/>
        </w:rPr>
        <w:t>Статья 15. Инициативные проекты</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A502F5">
        <w:rPr>
          <w:rFonts w:ascii="PT Astra Serif" w:hAnsi="PT Astra Serif"/>
          <w:sz w:val="28"/>
          <w:szCs w:val="28"/>
        </w:rPr>
        <w:t>решения</w:t>
      </w:r>
      <w:proofErr w:type="gramEnd"/>
      <w:r w:rsidRPr="00A502F5">
        <w:rPr>
          <w:rFonts w:ascii="PT Astra Serif" w:hAnsi="PT Astra Serif"/>
          <w:sz w:val="28"/>
          <w:szCs w:val="28"/>
        </w:rPr>
        <w:t xml:space="preserve"> которых </w:t>
      </w:r>
      <w:r w:rsidRPr="00A502F5">
        <w:rPr>
          <w:rFonts w:ascii="PT Astra Serif" w:hAnsi="PT Astra Serif"/>
          <w:sz w:val="28"/>
          <w:szCs w:val="28"/>
        </w:rPr>
        <w:lastRenderedPageBreak/>
        <w:t xml:space="preserve">предоставлено органам местного самоуправления, в местную администрацию может быть внесен инициативный проект. </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rPr>
        <w:t xml:space="preserve">2. </w:t>
      </w:r>
      <w:r w:rsidRPr="00A502F5">
        <w:rPr>
          <w:rFonts w:ascii="PT Astra Serif" w:hAnsi="PT Astra Serif"/>
          <w:spacing w:val="4"/>
          <w:sz w:val="28"/>
          <w:szCs w:val="28"/>
          <w:lang w:bidi="ru-RU"/>
        </w:rPr>
        <w:t>Порядок выдвижения, внесения, обсуждения, рассмотрения инициативных проектов, а также проведения их конкурсного отбора и иные вопросы по реализации инициативных проектов, отнесенные Федеральным законом № 33-ФЗ к компетенции Совета депутатов, определяются Советом депутатов.</w:t>
      </w:r>
    </w:p>
    <w:p w:rsidR="00A502F5" w:rsidRPr="00A502F5" w:rsidRDefault="00A502F5" w:rsidP="00A502F5">
      <w:pPr>
        <w:spacing w:after="0" w:line="240" w:lineRule="auto"/>
        <w:ind w:firstLine="709"/>
        <w:jc w:val="both"/>
        <w:rPr>
          <w:rFonts w:ascii="PT Astra Serif" w:hAnsi="PT Astra Serif"/>
          <w:sz w:val="28"/>
          <w:szCs w:val="28"/>
        </w:rPr>
      </w:pPr>
    </w:p>
    <w:p w:rsidR="00A502F5" w:rsidRPr="00A502F5" w:rsidRDefault="00A502F5" w:rsidP="00A502F5">
      <w:pPr>
        <w:widowControl w:val="0"/>
        <w:spacing w:after="0" w:line="240" w:lineRule="auto"/>
        <w:ind w:firstLine="709"/>
        <w:jc w:val="both"/>
        <w:outlineLvl w:val="0"/>
        <w:rPr>
          <w:rFonts w:ascii="PT Astra Serif" w:hAnsi="PT Astra Serif"/>
          <w:b/>
          <w:bCs/>
          <w:spacing w:val="-1"/>
          <w:sz w:val="28"/>
          <w:szCs w:val="28"/>
          <w:lang w:bidi="ru-RU"/>
        </w:rPr>
      </w:pPr>
      <w:bookmarkStart w:id="1" w:name="bookmark31"/>
      <w:bookmarkStart w:id="2" w:name="bookmark32"/>
      <w:r w:rsidRPr="00A502F5">
        <w:rPr>
          <w:rFonts w:ascii="PT Astra Serif" w:hAnsi="PT Astra Serif"/>
          <w:b/>
          <w:bCs/>
          <w:spacing w:val="-1"/>
          <w:sz w:val="28"/>
          <w:szCs w:val="28"/>
          <w:lang w:bidi="ru-RU"/>
        </w:rPr>
        <w:t>Статья 16. Территориальное общественное самоуправление</w:t>
      </w:r>
      <w:bookmarkEnd w:id="1"/>
      <w:bookmarkEnd w:id="2"/>
    </w:p>
    <w:p w:rsidR="00A502F5" w:rsidRPr="00A502F5" w:rsidRDefault="00A502F5" w:rsidP="00A502F5">
      <w:pPr>
        <w:widowControl w:val="0"/>
        <w:spacing w:after="0" w:line="240" w:lineRule="auto"/>
        <w:ind w:firstLine="709"/>
        <w:jc w:val="both"/>
        <w:outlineLvl w:val="0"/>
        <w:rPr>
          <w:rFonts w:ascii="PT Astra Serif" w:hAnsi="PT Astra Serif"/>
          <w:b/>
          <w:bCs/>
          <w:spacing w:val="-1"/>
          <w:sz w:val="28"/>
          <w:szCs w:val="28"/>
        </w:rPr>
      </w:pP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 Территориальное общественное самоуправление осуществляется непосредственно населением посредством проведения собраний (конференций) граждан, а также посредством создания органов территориального общественного самоуправления.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2.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Советом депутатов.</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3.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4.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5. Территориальное общественное самоуправление считается учрежденным с момента регистрации местной администрацией устава территориального общественного самоуправления.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6.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8. Конференция граждан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 xml:space="preserve">9. 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w:t>
      </w:r>
      <w:r w:rsidRPr="00A502F5">
        <w:rPr>
          <w:rFonts w:ascii="PT Astra Serif" w:hAnsi="PT Astra Serif"/>
          <w:spacing w:val="4"/>
          <w:sz w:val="28"/>
          <w:szCs w:val="28"/>
          <w:lang w:bidi="ru-RU"/>
        </w:rPr>
        <w:lastRenderedPageBreak/>
        <w:t>самоуправления.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10.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восемнадцатилетнего возраста.</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11. К исключительным полномочиям собрания, конференции граждан, осуществляющих территориальное общественное самоуправление, относятся:</w:t>
      </w:r>
    </w:p>
    <w:p w:rsidR="00A502F5" w:rsidRPr="00A502F5" w:rsidRDefault="00A502F5" w:rsidP="00A502F5">
      <w:pPr>
        <w:widowControl w:val="0"/>
        <w:tabs>
          <w:tab w:val="left" w:pos="2919"/>
          <w:tab w:val="right" w:pos="10066"/>
          <w:tab w:val="left" w:pos="1058"/>
        </w:tabs>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 установление структуры органов территориального общественного самоуправления;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2) принятие устава территориального общественного самоуправления, внесение в него изменений и дополнений;</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3) избрание органов территориального общественного самоуправления;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4) определение основных направлений деятельности территориального общественного самоуправления;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5) утверждение сметы доходов и расходов территориального общественного самоуправления и отчета о ее исполнении;</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6) рассмотрение и утверждение отчетов о деятельности органов территориального общественного самоуправления;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7) обсуждение инициативного проекта и принятие решения по вопросу о его одобрении.</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12. Органы территориального общественного самоуправления: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 действуют в интересах населения, проживающего на соответствующей территории;</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2)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3) 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13. Органы территориального общественного самоуправления могут выдвигать инициативный проект в качестве инициаторов проекта.</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 xml:space="preserve">14. Порядок организации и осуществления территориального общественного самоуправления, порядок регистрации устава </w:t>
      </w:r>
      <w:r w:rsidRPr="00A502F5">
        <w:rPr>
          <w:rFonts w:ascii="PT Astra Serif" w:hAnsi="PT Astra Serif"/>
          <w:spacing w:val="4"/>
          <w:sz w:val="28"/>
          <w:szCs w:val="28"/>
          <w:lang w:bidi="ru-RU"/>
        </w:rPr>
        <w:lastRenderedPageBreak/>
        <w:t>территориального общественного самоуправления, условия и порядок выделения необходимых средств из местного бюджета определяется положением, утверждаемым решением Совета депутатов.</w:t>
      </w:r>
    </w:p>
    <w:p w:rsidR="00A502F5" w:rsidRPr="00A502F5" w:rsidRDefault="00A502F5" w:rsidP="00A502F5">
      <w:pPr>
        <w:spacing w:after="0" w:line="240" w:lineRule="auto"/>
        <w:ind w:firstLine="709"/>
        <w:jc w:val="both"/>
        <w:rPr>
          <w:rFonts w:ascii="PT Astra Serif" w:hAnsi="PT Astra Serif"/>
          <w:sz w:val="28"/>
          <w:szCs w:val="28"/>
        </w:rPr>
      </w:pPr>
    </w:p>
    <w:p w:rsidR="00A502F5" w:rsidRPr="00A502F5" w:rsidRDefault="00A502F5" w:rsidP="00A502F5">
      <w:pPr>
        <w:spacing w:after="0" w:line="240" w:lineRule="auto"/>
        <w:ind w:firstLine="709"/>
        <w:jc w:val="both"/>
        <w:outlineLvl w:val="2"/>
        <w:rPr>
          <w:rFonts w:ascii="PT Astra Serif" w:hAnsi="PT Astra Serif"/>
          <w:b/>
          <w:bCs/>
          <w:sz w:val="28"/>
          <w:szCs w:val="28"/>
        </w:rPr>
      </w:pPr>
      <w:r w:rsidRPr="00A502F5">
        <w:rPr>
          <w:rFonts w:ascii="PT Astra Serif" w:hAnsi="PT Astra Serif"/>
          <w:b/>
          <w:bCs/>
          <w:sz w:val="28"/>
          <w:szCs w:val="28"/>
        </w:rPr>
        <w:t>ГЛАВА 3. ОРГАНЫ И ДОЛЖНОСТНЫЕ ЛИЦА МЕСТНОГО САМОУПРАВЛЕНИЯ</w:t>
      </w:r>
    </w:p>
    <w:p w:rsidR="00A502F5" w:rsidRPr="00A502F5" w:rsidRDefault="00A502F5" w:rsidP="00A502F5">
      <w:pPr>
        <w:spacing w:after="0" w:line="240" w:lineRule="auto"/>
        <w:ind w:firstLine="709"/>
        <w:jc w:val="both"/>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 xml:space="preserve">Статья 17. Совет депутатов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Совет депутатов (далее - Совет)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Совет состоит из 11 депутатов, избираемых на основе всеобщего равного и прямого избирательного права по одномандатным и (или) многомандатным избирательным округам при тайном голосовании в соответствии с федеральными законами и законами Республики Хакасия сроком на 5 лет.</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Совет правомочен при избрании не менее двух третей от установленной численности депутатов Совета.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 Вновь избранный Совет депутатов собирается на первое заседание в срок, который не может превышать 30 дней со дня избрания Совета депутатов в правомочном составе.</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6. 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7. Первое заседание вновь избранного Совета депутатов созывает и ведет глава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8. Совет не обладает правами юридического лица.</w:t>
      </w:r>
    </w:p>
    <w:p w:rsidR="00A502F5" w:rsidRPr="00A502F5" w:rsidRDefault="00A502F5" w:rsidP="00A502F5">
      <w:pPr>
        <w:spacing w:after="0" w:line="240" w:lineRule="auto"/>
        <w:ind w:firstLine="709"/>
        <w:jc w:val="both"/>
      </w:pPr>
      <w:r w:rsidRPr="00A502F5">
        <w:rPr>
          <w:rFonts w:ascii="PT Astra Serif" w:hAnsi="PT Astra Serif"/>
          <w:sz w:val="28"/>
          <w:szCs w:val="28"/>
        </w:rPr>
        <w:t>9. Полномочия председателя Совета исполняет глава поселения.</w:t>
      </w:r>
    </w:p>
    <w:p w:rsidR="00A502F5" w:rsidRPr="00A502F5" w:rsidRDefault="00A502F5" w:rsidP="00A502F5">
      <w:pPr>
        <w:spacing w:after="0" w:line="240" w:lineRule="auto"/>
        <w:ind w:firstLine="709"/>
        <w:jc w:val="both"/>
      </w:pPr>
      <w:r w:rsidRPr="00A502F5">
        <w:rPr>
          <w:rFonts w:ascii="PT Astra Serif" w:hAnsi="PT Astra Serif"/>
          <w:sz w:val="28"/>
          <w:szCs w:val="28"/>
        </w:rPr>
        <w:t>10. Порядок и организация работы Совета регулируются регламентом.</w:t>
      </w:r>
    </w:p>
    <w:p w:rsidR="00A502F5" w:rsidRPr="00A502F5" w:rsidRDefault="00A502F5" w:rsidP="00A502F5">
      <w:pPr>
        <w:spacing w:after="0" w:line="240" w:lineRule="auto"/>
        <w:ind w:firstLine="709"/>
        <w:jc w:val="both"/>
        <w:rPr>
          <w:rFonts w:ascii="PT Astra Serif" w:hAnsi="PT Astra Serif"/>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18. Полномочия Совета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К исключительной компетенции Совета относится: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принятие Устава, внесение в него изменений и дополнений;</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утверждение местного бюджета и отчета о его исполнении;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eastAsiaTheme="minorHAnsi" w:hAnsi="PT Astra Serif" w:cstheme="minorBidi"/>
          <w:sz w:val="28"/>
          <w:szCs w:val="28"/>
          <w:lang w:bidi="ru-RU"/>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утверждение стратегии социально-экономического развития муниципального образования;</w:t>
      </w:r>
    </w:p>
    <w:p w:rsidR="00A502F5" w:rsidRPr="00A502F5" w:rsidRDefault="00A502F5" w:rsidP="00A502F5">
      <w:pPr>
        <w:widowControl w:val="0"/>
        <w:tabs>
          <w:tab w:val="left" w:leader="underscore" w:pos="5871"/>
        </w:tabs>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rPr>
        <w:t xml:space="preserve">5) </w:t>
      </w:r>
      <w:r w:rsidRPr="00A502F5">
        <w:rPr>
          <w:rFonts w:ascii="PT Astra Serif" w:hAnsi="PT Astra Serif"/>
          <w:spacing w:val="4"/>
          <w:sz w:val="28"/>
          <w:szCs w:val="28"/>
          <w:lang w:bidi="ru-RU"/>
        </w:rPr>
        <w:t xml:space="preserve">определение порядка управления и распоряжения имуществом, </w:t>
      </w:r>
      <w:r w:rsidRPr="00A502F5">
        <w:rPr>
          <w:rFonts w:ascii="PT Astra Serif" w:hAnsi="PT Astra Serif"/>
          <w:spacing w:val="4"/>
          <w:sz w:val="28"/>
          <w:szCs w:val="28"/>
          <w:lang w:bidi="ru-RU"/>
        </w:rPr>
        <w:lastRenderedPageBreak/>
        <w:t>находящимся в муниципальной собственности;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7) определение порядка материально-технического и организационного обеспечения деятельности органов местного самоуправления;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8) контроль за исполнением органами и должностными лицами местного самоуправления полномочий по решению вопросов местного значения;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9) принятие решения об удалении главы поселения в отставку;</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10) утверждение правил благоустройства территории муниципального образования; </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 xml:space="preserve">11) заслушивание ежегодных отчетов главы </w:t>
      </w:r>
      <w:r w:rsidRPr="00A502F5">
        <w:rPr>
          <w:rFonts w:ascii="PT Astra Serif" w:hAnsi="PT Astra Serif"/>
          <w:spacing w:val="4"/>
          <w:sz w:val="28"/>
          <w:szCs w:val="28"/>
        </w:rPr>
        <w:t>поселения</w:t>
      </w:r>
      <w:r w:rsidRPr="00A502F5">
        <w:rPr>
          <w:rFonts w:ascii="PT Astra Serif" w:hAnsi="PT Astra Serif"/>
          <w:spacing w:val="4"/>
          <w:sz w:val="28"/>
          <w:szCs w:val="28"/>
          <w:lang w:bidi="ru-RU"/>
        </w:rPr>
        <w:t xml:space="preserve"> о результатах его деятельности, деятельности местной администрации поселения и иных подведомственных главы </w:t>
      </w:r>
      <w:r w:rsidRPr="00A502F5">
        <w:rPr>
          <w:rFonts w:ascii="PT Astra Serif" w:hAnsi="PT Astra Serif"/>
          <w:spacing w:val="4"/>
          <w:sz w:val="28"/>
          <w:szCs w:val="28"/>
        </w:rPr>
        <w:t>поселения</w:t>
      </w:r>
      <w:r w:rsidRPr="00A502F5">
        <w:rPr>
          <w:rFonts w:ascii="PT Astra Serif" w:hAnsi="PT Astra Serif"/>
          <w:spacing w:val="4"/>
          <w:sz w:val="28"/>
          <w:szCs w:val="28"/>
          <w:lang w:bidi="ru-RU"/>
        </w:rPr>
        <w:t xml:space="preserve"> органов местного самоуправления, в том числе о решении вопросов, поставленных Советом.</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eastAsiaTheme="minorHAnsi" w:hAnsi="PT Astra Serif" w:cstheme="minorBidi"/>
          <w:sz w:val="28"/>
          <w:szCs w:val="28"/>
          <w:lang w:bidi="ru-RU"/>
        </w:rPr>
        <w:t>2. К компетенции Совета также относится: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установление официальных символов поселения и порядка их использования;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назначение местного референдума, муниципальных выборов, опроса граждан;</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утверждение структуры местной администрации по представлению главы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утверждение положения о ревизионной комиссии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 определение порядка участия поселения в организациях межмуниципального сотрудничества;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6) определение порядка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7)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8) определение порядка предоставления жилых помещений муниципального специализированного жилищного фонда;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9) решение иных вопросов, отнесенных к компетенции Совета федеральными законами, Конституцией Республики Хакасия, законами Республики Хакасия, а также настоящим Уставом.</w:t>
      </w:r>
    </w:p>
    <w:p w:rsidR="00A502F5" w:rsidRPr="00A502F5" w:rsidRDefault="00A502F5" w:rsidP="00A502F5">
      <w:pPr>
        <w:spacing w:after="0" w:line="240" w:lineRule="auto"/>
        <w:ind w:firstLine="709"/>
        <w:jc w:val="both"/>
        <w:rPr>
          <w:rFonts w:ascii="PT Astra Serif" w:hAnsi="PT Astra Serif"/>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19. Депутат Совета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Депутат Совета - лицо, избранное избирателями соответствующего избирательного округа в Совет на муниципальных выборах на основе всеобщего равного и прямого избирательного права при тайном голосовании.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lastRenderedPageBreak/>
        <w:t>2. Полномочия депутата Совета начинаются со дня его избрания и прекращаются со дня начала работы первой сессии Совета нового созыва.</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rPr>
        <w:t xml:space="preserve">3. </w:t>
      </w:r>
      <w:r w:rsidRPr="00A502F5">
        <w:rPr>
          <w:rFonts w:ascii="PT Astra Serif" w:hAnsi="PT Astra Serif"/>
          <w:spacing w:val="4"/>
          <w:sz w:val="28"/>
          <w:szCs w:val="28"/>
          <w:lang w:bidi="ru-RU"/>
        </w:rPr>
        <w:t>Ни один депутат Совета не осуществляет свои полномочия на постоянной основе.</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4. Депутат Совета: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принимает участие в работе Совета;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присутствует на заседаниях Совета;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работает в комиссиях, иных органах Совета, в состав которых он избран;</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вправе вносить на рассмотрение сессии проекты решений Совета;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 осуществляет иные права и обязанности в соответствии с действующим законодательством, настоящим Уставом и решениями Совета.</w:t>
      </w:r>
    </w:p>
    <w:p w:rsidR="00A502F5" w:rsidRPr="00A502F5" w:rsidRDefault="00A502F5" w:rsidP="00A502F5">
      <w:pPr>
        <w:spacing w:after="0" w:line="240" w:lineRule="auto"/>
        <w:ind w:firstLine="709"/>
        <w:jc w:val="both"/>
        <w:rPr>
          <w:rFonts w:ascii="PT Astra Serif" w:eastAsiaTheme="minorHAnsi" w:hAnsi="PT Astra Serif" w:cstheme="minorBidi"/>
          <w:sz w:val="28"/>
          <w:szCs w:val="28"/>
          <w:lang w:bidi="ru-RU"/>
        </w:rPr>
      </w:pPr>
      <w:r w:rsidRPr="00A502F5">
        <w:rPr>
          <w:rFonts w:ascii="PT Astra Serif" w:hAnsi="PT Astra Serif"/>
          <w:sz w:val="28"/>
          <w:szCs w:val="28"/>
        </w:rPr>
        <w:t xml:space="preserve">5. </w:t>
      </w:r>
      <w:r w:rsidRPr="00A502F5">
        <w:rPr>
          <w:rFonts w:ascii="PT Astra Serif" w:eastAsiaTheme="minorHAnsi" w:hAnsi="PT Astra Serif" w:cstheme="minorBidi"/>
          <w:sz w:val="28"/>
          <w:szCs w:val="28"/>
          <w:lang w:bidi="ru-RU"/>
        </w:rPr>
        <w:t>Депутат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6. На депутата Совета распространяются гарантии, установленные федеральными законами и законами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7. 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2 рабочих дня в месяц.</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8. Полномочия депутата Совета прекращаются досрочно в случае:</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смерти;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отставки по собственному желанию;</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признания судом недееспособным или ограниченно дееспособным;</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признания судом безвестно отсутствующим или объявления умершим;</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 вступления в отношении его в законную силу обвинительного приговора суда;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6) выезда за пределы Российской Федерации на постоянное место жительства;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8) досрочного прекращения полномочий Совета;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9) призыва на военную службу или направления на заменяющую ее альтернативную гражданскую службу;</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10) приобретение статуса иностранного агента;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11) в иных случаях, установленных Федеральным законом № 33-ФЗ и другими федеральными законами.</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 xml:space="preserve">9. Полномочия депутата </w:t>
      </w:r>
      <w:r w:rsidRPr="00A502F5">
        <w:rPr>
          <w:rFonts w:ascii="PT Astra Serif" w:hAnsi="PT Astra Serif"/>
          <w:spacing w:val="4"/>
          <w:sz w:val="28"/>
          <w:szCs w:val="28"/>
        </w:rPr>
        <w:t>Совета</w:t>
      </w:r>
      <w:r w:rsidRPr="00A502F5">
        <w:rPr>
          <w:rFonts w:ascii="PT Astra Serif" w:hAnsi="PT Astra Serif"/>
          <w:spacing w:val="4"/>
          <w:sz w:val="28"/>
          <w:szCs w:val="28"/>
          <w:lang w:bidi="ru-RU"/>
        </w:rPr>
        <w:t xml:space="preserve"> прекращаются досрочно в случае несоблюдения ограничений, установленных Федеральным закона № 33-ФЗ.</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 xml:space="preserve">10. Полномочия депутата </w:t>
      </w:r>
      <w:r w:rsidRPr="00A502F5">
        <w:rPr>
          <w:rFonts w:ascii="PT Astra Serif" w:hAnsi="PT Astra Serif"/>
          <w:spacing w:val="4"/>
          <w:sz w:val="28"/>
          <w:szCs w:val="28"/>
        </w:rPr>
        <w:t>Совета</w:t>
      </w:r>
      <w:r w:rsidRPr="00A502F5">
        <w:rPr>
          <w:rFonts w:ascii="PT Astra Serif" w:hAnsi="PT Astra Serif"/>
          <w:spacing w:val="4"/>
          <w:sz w:val="28"/>
          <w:szCs w:val="28"/>
          <w:lang w:bidi="ru-RU"/>
        </w:rPr>
        <w:t xml:space="preserve"> прекращаются досрочно решением Совета в случае отсутствия депутата </w:t>
      </w:r>
      <w:r w:rsidRPr="00A502F5">
        <w:rPr>
          <w:rFonts w:ascii="PT Astra Serif" w:hAnsi="PT Astra Serif"/>
          <w:spacing w:val="4"/>
          <w:sz w:val="28"/>
          <w:szCs w:val="28"/>
        </w:rPr>
        <w:t>Совета</w:t>
      </w:r>
      <w:r w:rsidRPr="00A502F5">
        <w:rPr>
          <w:rFonts w:ascii="PT Astra Serif" w:hAnsi="PT Astra Serif"/>
          <w:spacing w:val="4"/>
          <w:sz w:val="28"/>
          <w:szCs w:val="28"/>
          <w:lang w:bidi="ru-RU"/>
        </w:rPr>
        <w:t xml:space="preserve"> без уважительных причин на </w:t>
      </w:r>
      <w:r w:rsidRPr="00A502F5">
        <w:rPr>
          <w:rFonts w:ascii="PT Astra Serif" w:hAnsi="PT Astra Serif"/>
          <w:spacing w:val="4"/>
          <w:sz w:val="28"/>
          <w:szCs w:val="28"/>
          <w:lang w:bidi="ru-RU"/>
        </w:rPr>
        <w:lastRenderedPageBreak/>
        <w:t>всех заседаниях Совета в течение шести месяцев подряд.</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11. 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 xml:space="preserve">12. Депутат </w:t>
      </w:r>
      <w:r w:rsidRPr="00A502F5">
        <w:rPr>
          <w:rFonts w:ascii="PT Astra Serif" w:hAnsi="PT Astra Serif"/>
          <w:spacing w:val="4"/>
          <w:sz w:val="28"/>
          <w:szCs w:val="28"/>
        </w:rPr>
        <w:t>Совета</w:t>
      </w:r>
      <w:r w:rsidRPr="00A502F5">
        <w:rPr>
          <w:rFonts w:ascii="PT Astra Serif" w:hAnsi="PT Astra Serif"/>
          <w:spacing w:val="4"/>
          <w:sz w:val="28"/>
          <w:szCs w:val="28"/>
          <w:lang w:bidi="ru-RU"/>
        </w:rPr>
        <w:t>, в отношении которого Советом принято решение о досрочном прекращении полномочий депутата</w:t>
      </w:r>
      <w:r w:rsidRPr="00A502F5">
        <w:rPr>
          <w:rFonts w:ascii="PT Astra Serif" w:hAnsi="PT Astra Serif"/>
          <w:spacing w:val="4"/>
          <w:sz w:val="28"/>
          <w:szCs w:val="28"/>
        </w:rPr>
        <w:t xml:space="preserve"> Совета</w:t>
      </w:r>
      <w:r w:rsidRPr="00A502F5">
        <w:rPr>
          <w:rFonts w:ascii="PT Astra Serif" w:hAnsi="PT Astra Serif"/>
          <w:spacing w:val="4"/>
          <w:sz w:val="28"/>
          <w:szCs w:val="28"/>
          <w:lang w:bidi="ru-RU"/>
        </w:rPr>
        <w:t>,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13. В случае, если депутат</w:t>
      </w:r>
      <w:r w:rsidRPr="00A502F5">
        <w:rPr>
          <w:rFonts w:ascii="PT Astra Serif" w:hAnsi="PT Astra Serif"/>
          <w:spacing w:val="4"/>
          <w:sz w:val="28"/>
          <w:szCs w:val="28"/>
        </w:rPr>
        <w:t xml:space="preserve"> Совета</w:t>
      </w:r>
      <w:r w:rsidRPr="00A502F5">
        <w:rPr>
          <w:rFonts w:ascii="PT Astra Serif" w:hAnsi="PT Astra Serif"/>
          <w:spacing w:val="4"/>
          <w:sz w:val="28"/>
          <w:szCs w:val="28"/>
          <w:lang w:bidi="ru-RU"/>
        </w:rPr>
        <w:t xml:space="preserve">, полномочия которого прекращены досрочно на основании решения Совета о досрочном прекращении полномочий депутата </w:t>
      </w:r>
      <w:r w:rsidRPr="00A502F5">
        <w:rPr>
          <w:rFonts w:ascii="PT Astra Serif" w:hAnsi="PT Astra Serif"/>
          <w:spacing w:val="4"/>
          <w:sz w:val="28"/>
          <w:szCs w:val="28"/>
        </w:rPr>
        <w:t>Совета</w:t>
      </w:r>
      <w:r w:rsidRPr="00A502F5">
        <w:rPr>
          <w:rFonts w:ascii="PT Astra Serif" w:hAnsi="PT Astra Serif"/>
          <w:spacing w:val="4"/>
          <w:sz w:val="28"/>
          <w:szCs w:val="28"/>
          <w:lang w:bidi="ru-RU"/>
        </w:rPr>
        <w:t xml:space="preserve">, обжалует указанное решение в судебном порядке, Совет не вправе принимать решение о назначении дополнительных выборов депутатов </w:t>
      </w:r>
      <w:r w:rsidRPr="00A502F5">
        <w:rPr>
          <w:rFonts w:ascii="PT Astra Serif" w:hAnsi="PT Astra Serif"/>
          <w:spacing w:val="4"/>
          <w:sz w:val="28"/>
          <w:szCs w:val="28"/>
        </w:rPr>
        <w:t>Совета</w:t>
      </w:r>
      <w:r w:rsidRPr="00A502F5">
        <w:rPr>
          <w:rFonts w:ascii="PT Astra Serif" w:hAnsi="PT Astra Serif"/>
          <w:spacing w:val="4"/>
          <w:sz w:val="28"/>
          <w:szCs w:val="28"/>
          <w:lang w:bidi="ru-RU"/>
        </w:rPr>
        <w:t xml:space="preserve"> до вступления решения суда в законную силу.</w:t>
      </w:r>
    </w:p>
    <w:p w:rsidR="00A502F5" w:rsidRPr="00A502F5" w:rsidRDefault="00A502F5" w:rsidP="00A502F5">
      <w:pPr>
        <w:spacing w:after="0" w:line="240" w:lineRule="auto"/>
        <w:ind w:firstLine="709"/>
        <w:jc w:val="both"/>
        <w:outlineLvl w:val="3"/>
        <w:rPr>
          <w:rFonts w:ascii="PT Astra Serif" w:hAnsi="PT Astra Serif"/>
          <w:bCs/>
          <w:sz w:val="28"/>
          <w:szCs w:val="28"/>
        </w:rPr>
      </w:pPr>
      <w:r w:rsidRPr="00A502F5">
        <w:rPr>
          <w:rFonts w:ascii="PT Astra Serif" w:hAnsi="PT Astra Serif"/>
          <w:bCs/>
          <w:sz w:val="28"/>
          <w:szCs w:val="28"/>
        </w:rPr>
        <w:t>14. В случае обращения Главы Республики Хакасия - Председателя Правительства Республики Хакасия с заявлением о досрочном прекращении полномочий депутата Совета днем появления основания для досрочного прекращения полномочий является день поступления в Совет данного заявления.</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 xml:space="preserve">Статья 20. Нормативные и иные правовые акты Совета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1. К нормативным правовым актам Совета относятся: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1) решение об утверждении Устава;</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2) решение об утверждении бюджета поселения;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3) правила благоустройства территории поселения;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4) решение об утверждении соглашений, заключаемых между органами местного самоуправления;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5) иные нормативные правовые акты, принятые Советом по вопросам, отнесенным к его компетенции федеральными законами, законами Республики Хакасия, Уставом.</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2. Совет по вопросам, отнесенным к его компетенции федеральными законами, законами Республики Хакасия, настоящим Уставом, принимает:</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1) решения, устанавливающие правила, обязательные для исполнения на территории поселения;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2) решение об удалении главы поселения в отставку;</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3) решения по вопросам организации деятельности Совета;</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4) решения по иным вопросам, отнесенным к его компетенции федеральными законами, законами Республики Хакасия, настоящим Уставом.</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 xml:space="preserve">3. Решение Совета, в том числе устанавливающее правила, обязательные для исполнения на территории поселения, а также по вопросам организации деятельности Совета, не может считаться принятым, если за него проголосовало менее половины от установленной численности </w:t>
      </w:r>
      <w:r w:rsidRPr="00A502F5">
        <w:rPr>
          <w:rFonts w:ascii="PT Astra Serif" w:hAnsi="PT Astra Serif"/>
          <w:color w:val="000000"/>
          <w:spacing w:val="4"/>
          <w:sz w:val="28"/>
          <w:szCs w:val="28"/>
          <w:lang w:bidi="ru-RU"/>
        </w:rPr>
        <w:lastRenderedPageBreak/>
        <w:t>депутатов Совета.</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закона № 33-ФЗ.</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Совет принимает решения на своих заседаниях в порядке, установленном Советом и настоящим Уставом.</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4. Проекты нормативных правовых актов Совета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Совета, предусматривающие расходы, финансовое обеспечение которых осуществляется за счет средств местного бюджета, рассматриваются Советом по представлению главы поселения либо при наличии заключения указанного лица. Данное заключение представляется в Совет в срок не ранее чем за 20 дней до рассмотрения указанных проектов.</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5. Нормативный правовой акт, принятый Советом, направляется главе поселения для подписания и опубликования в течение 10 дней.</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Отклоненный главой поселения нормативный правовой акт, повторно рассматривается Советом.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поселения в течение семи дней и обнародованию.</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6. Решение Совета по вопросам организации деятельности Совета принимается большинством голосов от числа депутатов присутствующих на заседании Совета и вступает в силу с момента принятия решения, если иной порядок вступления в силу не установлен в самом акте.</w:t>
      </w:r>
    </w:p>
    <w:p w:rsidR="00A502F5" w:rsidRPr="00A502F5" w:rsidRDefault="00A502F5" w:rsidP="00A502F5">
      <w:pPr>
        <w:widowControl w:val="0"/>
        <w:spacing w:after="0" w:line="240" w:lineRule="auto"/>
        <w:ind w:firstLine="709"/>
        <w:jc w:val="both"/>
        <w:rPr>
          <w:rFonts w:ascii="PT Astra Serif" w:hAnsi="PT Astra Serif"/>
          <w:color w:val="000000"/>
          <w:spacing w:val="4"/>
          <w:sz w:val="28"/>
          <w:szCs w:val="28"/>
          <w:vertAlign w:val="superscript"/>
          <w:lang w:bidi="ru-RU"/>
        </w:rPr>
      </w:pPr>
      <w:r w:rsidRPr="00A502F5">
        <w:rPr>
          <w:rFonts w:ascii="PT Astra Serif" w:hAnsi="PT Astra Serif"/>
          <w:color w:val="000000"/>
          <w:spacing w:val="4"/>
          <w:sz w:val="28"/>
          <w:szCs w:val="28"/>
          <w:lang w:bidi="ru-RU"/>
        </w:rPr>
        <w:t xml:space="preserve">7. Решение Совета о самороспуске принимается большинством голосов от установленного числа депутатов </w:t>
      </w:r>
      <w:proofErr w:type="gramStart"/>
      <w:r w:rsidRPr="00A502F5">
        <w:rPr>
          <w:rFonts w:ascii="PT Astra Serif" w:hAnsi="PT Astra Serif"/>
          <w:color w:val="000000"/>
          <w:spacing w:val="4"/>
          <w:sz w:val="28"/>
          <w:szCs w:val="28"/>
          <w:lang w:bidi="ru-RU"/>
        </w:rPr>
        <w:t>Совета.</w:t>
      </w:r>
      <w:r w:rsidRPr="00A502F5">
        <w:rPr>
          <w:rFonts w:ascii="PT Astra Serif" w:hAnsi="PT Astra Serif"/>
          <w:color w:val="000000"/>
          <w:spacing w:val="4"/>
          <w:sz w:val="28"/>
          <w:szCs w:val="28"/>
          <w:vertAlign w:val="superscript"/>
          <w:lang w:bidi="ru-RU"/>
        </w:rPr>
        <w:t>.</w:t>
      </w:r>
      <w:proofErr w:type="gramEnd"/>
    </w:p>
    <w:p w:rsidR="00A502F5" w:rsidRPr="00A502F5" w:rsidRDefault="00A502F5" w:rsidP="00A502F5">
      <w:pPr>
        <w:widowControl w:val="0"/>
        <w:spacing w:after="0" w:line="240" w:lineRule="auto"/>
        <w:ind w:firstLine="709"/>
        <w:jc w:val="both"/>
        <w:rPr>
          <w:rFonts w:ascii="PT Astra Serif" w:hAnsi="PT Astra Serif"/>
          <w:spacing w:val="4"/>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21. Досрочное прекращение полномочий Совета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Полномочия Совета прекращаются досрочно в случаях:</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вступления в силу закона Республики Хакасия о его роспуске;</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принятие Советом в порядке, определенном настоящим Уставом, решения о самороспуске;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3) вступление в силу решения соответственно Верховного Суда Республики Хакасия о неправомочности данного состава депутатов Совета, в том числе в связи со сложением депутатами Совета своих полномочий;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4) </w:t>
      </w:r>
      <w:r w:rsidRPr="00A502F5">
        <w:rPr>
          <w:rFonts w:ascii="PT Astra Serif" w:eastAsiaTheme="minorHAnsi" w:hAnsi="PT Astra Serif" w:cstheme="minorBidi"/>
          <w:sz w:val="28"/>
          <w:szCs w:val="28"/>
        </w:rPr>
        <w:t>преобразование муниципального образования, осуществляемое в соответствии с частями 6 и 7 статьи 12 Федерального закона № 33-ФЗ;</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 увеличения численности избирателей муниципального образования более чем на 25 процентов;</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lastRenderedPageBreak/>
        <w:t>6) нарушения срока издания муниципального правового акта, необходимого для реализации решения, принятого путем прямого волеизъявления населения.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Досрочное прекращение полномочий Совета влечет досрочное прекращение полномочий его депутатов.</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В случае досрочного прекращения полномочий Совета, досрочные выборы в Совет проводятся в сроки, установленные федеральным законом.</w:t>
      </w:r>
    </w:p>
    <w:p w:rsidR="00A502F5" w:rsidRPr="00A502F5" w:rsidRDefault="00A502F5" w:rsidP="00A502F5">
      <w:pPr>
        <w:spacing w:after="0" w:line="240" w:lineRule="auto"/>
        <w:ind w:firstLine="709"/>
        <w:jc w:val="both"/>
        <w:rPr>
          <w:rFonts w:ascii="PT Astra Serif" w:hAnsi="PT Astra Serif"/>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22. Глава поселения</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 1. Глава поселения - выборное высшее должностное лицо поселения, наделенное согласно </w:t>
      </w:r>
      <w:proofErr w:type="gramStart"/>
      <w:r w:rsidRPr="00A502F5">
        <w:rPr>
          <w:rFonts w:ascii="PT Astra Serif" w:hAnsi="PT Astra Serif"/>
          <w:sz w:val="28"/>
          <w:szCs w:val="28"/>
        </w:rPr>
        <w:t>Уставу</w:t>
      </w:r>
      <w:proofErr w:type="gramEnd"/>
      <w:r w:rsidRPr="00A502F5">
        <w:rPr>
          <w:rFonts w:ascii="PT Astra Serif" w:hAnsi="PT Astra Serif"/>
          <w:sz w:val="28"/>
          <w:szCs w:val="28"/>
        </w:rPr>
        <w:t xml:space="preserve"> собственной компетенцией по решению вопросов местного значения и иными полномочиями в соответствии с действующим законодательством, являющееся главой местной администрации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Глава поселения осуществляет свои полномочия на постоянной основе.</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Глава поселения действует в пределах полномочий, определенных законодательством, настоящим Уставом и решениями Совета.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Глава поселения подконтролен и подотчетен населению и Совету.</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Глава поселения избирается жителями на муниципальных выборах поселения на основе равного всеобщего и прямого избирательного права при тайном голосовании.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Главой поселения может быть избран гражданин Российской Федерации в возрасте не моложе 21 года, обладающий избирательным правом в соответствии с законодательством Российской Федерации о выборах и референдумах.</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 Порядок проведения выборов главы поселения определяется Федеральным законом и принимаемым в соответствии с ним законом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6. Срок полномочий главы поселения - 5 лет.</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7. Полномочия главы поселения начинаются со дня его вступления в должность в торжественной обстановке и прекращаются в день вступления в должность вновь избранного главы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8. Глава поселения вступает в должность в день выдачи ему соответствующей </w:t>
      </w:r>
      <w:r w:rsidRPr="00A502F5">
        <w:rPr>
          <w:rFonts w:ascii="PT Astra Serif" w:hAnsi="PT Astra Serif"/>
          <w:sz w:val="28"/>
          <w:szCs w:val="28"/>
          <w:shd w:val="clear" w:color="auto" w:fill="FFFFFF"/>
        </w:rPr>
        <w:t>территориальной избирательной комиссией</w:t>
      </w:r>
      <w:r w:rsidRPr="00A502F5">
        <w:rPr>
          <w:rFonts w:ascii="PT Astra Serif" w:hAnsi="PT Astra Serif"/>
          <w:sz w:val="28"/>
          <w:szCs w:val="28"/>
        </w:rPr>
        <w:t xml:space="preserve"> удостоверения об избрании. При вступлении в должность глава поселения в присутствии депутатов Совета приносит присягу: «Клянусь верно служить народу, добросовестно выполнять возложенные на меня обязанности главы сельского поселения Московского сельсовета Усть-Абаканского муниципального района Республики Хакасия, уважать, защищать права и свободы человека и гражданина, соблюдать законодательство и Устав сельского поселения Московский сельсовет Усть-Абаканского муниципального района Республики Хакасия».</w:t>
      </w:r>
    </w:p>
    <w:p w:rsidR="00A502F5" w:rsidRPr="00A502F5" w:rsidRDefault="00A502F5" w:rsidP="00A502F5">
      <w:pPr>
        <w:widowControl w:val="0"/>
        <w:tabs>
          <w:tab w:val="left" w:pos="1188"/>
        </w:tabs>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9. Глава поселения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 33-ФЗ.</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lastRenderedPageBreak/>
        <w:t>10. На главу поселения распространяются гарантии, установленные федеральными законами и законами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23. Полномочия главы поселения</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rPr>
        <w:t>1.  </w:t>
      </w:r>
      <w:r w:rsidRPr="00A502F5">
        <w:rPr>
          <w:rFonts w:ascii="PT Astra Serif" w:hAnsi="PT Astra Serif"/>
          <w:spacing w:val="4"/>
          <w:sz w:val="28"/>
          <w:szCs w:val="28"/>
          <w:lang w:bidi="ru-RU"/>
        </w:rPr>
        <w:t>В исключительной компетенции главы поселения находятся: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 представительство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2) подписание и обнародование в порядке, установленном настоящим Уставом, нормативных правовых актов, принятых Советом;</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3) издание в пределах своих полномочий правовых актов;</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4) право требования созыва внеочередного заседания Совета.</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2. К компетенции главы поселения также относится: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 приобретение и осуществление имущественных и иных прав и обязанностей, выступление в суде без доверенности</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 xml:space="preserve">2) обеспечение осуществления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w:t>
      </w:r>
      <w:r w:rsidRPr="00A502F5">
        <w:rPr>
          <w:rFonts w:ascii="PT Astra Serif" w:hAnsi="PT Astra Serif"/>
          <w:spacing w:val="4"/>
          <w:sz w:val="28"/>
          <w:szCs w:val="28"/>
        </w:rPr>
        <w:t>Республики Хакасия</w:t>
      </w:r>
      <w:r w:rsidRPr="00A502F5">
        <w:rPr>
          <w:rFonts w:ascii="PT Astra Serif" w:hAnsi="PT Astra Serif"/>
          <w:spacing w:val="4"/>
          <w:sz w:val="28"/>
          <w:szCs w:val="28"/>
          <w:lang w:bidi="ru-RU"/>
        </w:rPr>
        <w:t>;</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3) обеспечение составления проекта бюджета сельсовета, обеспечение его исполнения;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4) внесение в Совет проекты муниципальных правовых актов в порядке, установленном Советом;</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5) руководство гражданской обороной на территории сельсовета;</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6) организация приема граждан в местной администрации поселения, рассмотрение их обращений, принятие по ним решений;</w:t>
      </w:r>
    </w:p>
    <w:p w:rsidR="00A502F5" w:rsidRPr="00A502F5" w:rsidRDefault="00A502F5" w:rsidP="00A502F5">
      <w:pPr>
        <w:widowControl w:val="0"/>
        <w:tabs>
          <w:tab w:val="left" w:leader="underscore" w:pos="6116"/>
        </w:tabs>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7) предоставление Совету ежегодных отчетов о результатах своей деятельности, деятельности местной администрации поселения, и иных подведомственных ему органов местного самоуправления, в том числе о решении вопросов, поставленных Советом;</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8) создание муниципальных предприятий и учреждений, утверждение их уставов, назначение на должность и освобождение от должности руководителей данных предприятий и учреждений, заслушивание отчетов об их деятельности;</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 xml:space="preserve">9) осуществление иных полномочий в соответствии с федеральными законами, законами </w:t>
      </w:r>
      <w:r w:rsidRPr="00A502F5">
        <w:rPr>
          <w:rFonts w:ascii="PT Astra Serif" w:hAnsi="PT Astra Serif"/>
          <w:spacing w:val="4"/>
          <w:sz w:val="28"/>
          <w:szCs w:val="28"/>
        </w:rPr>
        <w:t>Республики Хакасия</w:t>
      </w:r>
      <w:r w:rsidRPr="00A502F5">
        <w:rPr>
          <w:rFonts w:ascii="PT Astra Serif" w:hAnsi="PT Astra Serif"/>
          <w:spacing w:val="4"/>
          <w:sz w:val="28"/>
          <w:szCs w:val="28"/>
          <w:lang w:bidi="ru-RU"/>
        </w:rPr>
        <w:t xml:space="preserve"> и настоящим Уставом.</w:t>
      </w:r>
    </w:p>
    <w:p w:rsidR="00A502F5" w:rsidRPr="00A502F5" w:rsidRDefault="00A502F5" w:rsidP="00A502F5">
      <w:pPr>
        <w:widowControl w:val="0"/>
        <w:spacing w:after="0" w:line="240" w:lineRule="auto"/>
        <w:ind w:firstLine="709"/>
        <w:jc w:val="both"/>
        <w:outlineLvl w:val="1"/>
        <w:rPr>
          <w:rFonts w:ascii="PT Astra Serif" w:hAnsi="PT Astra Serif"/>
          <w:b/>
          <w:bCs/>
          <w:spacing w:val="-1"/>
          <w:sz w:val="28"/>
          <w:szCs w:val="28"/>
          <w:lang w:bidi="ru-RU"/>
        </w:rPr>
      </w:pPr>
      <w:bookmarkStart w:id="3" w:name="bookmark58"/>
      <w:bookmarkStart w:id="4" w:name="bookmark59"/>
    </w:p>
    <w:p w:rsidR="00A502F5" w:rsidRPr="00A502F5" w:rsidRDefault="00A502F5" w:rsidP="00A502F5">
      <w:pPr>
        <w:widowControl w:val="0"/>
        <w:spacing w:after="0" w:line="240" w:lineRule="auto"/>
        <w:ind w:firstLine="709"/>
        <w:jc w:val="both"/>
        <w:outlineLvl w:val="1"/>
        <w:rPr>
          <w:rFonts w:ascii="PT Astra Serif" w:hAnsi="PT Astra Serif"/>
          <w:b/>
          <w:bCs/>
          <w:spacing w:val="-1"/>
          <w:sz w:val="28"/>
          <w:szCs w:val="28"/>
          <w:lang w:bidi="ru-RU"/>
        </w:rPr>
      </w:pPr>
      <w:r w:rsidRPr="00A502F5">
        <w:rPr>
          <w:rFonts w:ascii="PT Astra Serif" w:hAnsi="PT Astra Serif"/>
          <w:b/>
          <w:bCs/>
          <w:spacing w:val="-1"/>
          <w:sz w:val="28"/>
          <w:szCs w:val="28"/>
          <w:lang w:bidi="ru-RU"/>
        </w:rPr>
        <w:t xml:space="preserve">Статья 24. Временно исполняющий полномочия главы </w:t>
      </w:r>
      <w:bookmarkEnd w:id="3"/>
      <w:bookmarkEnd w:id="4"/>
      <w:r w:rsidRPr="00A502F5">
        <w:rPr>
          <w:rFonts w:ascii="PT Astra Serif" w:hAnsi="PT Astra Serif"/>
          <w:b/>
          <w:bCs/>
          <w:spacing w:val="-1"/>
          <w:sz w:val="28"/>
          <w:szCs w:val="28"/>
          <w:lang w:bidi="ru-RU"/>
        </w:rPr>
        <w:t>поселения</w:t>
      </w:r>
    </w:p>
    <w:p w:rsidR="00A502F5" w:rsidRPr="00A502F5" w:rsidRDefault="00A502F5" w:rsidP="00A502F5">
      <w:pPr>
        <w:widowControl w:val="0"/>
        <w:spacing w:after="0" w:line="240" w:lineRule="auto"/>
        <w:ind w:firstLine="709"/>
        <w:jc w:val="both"/>
        <w:outlineLvl w:val="1"/>
        <w:rPr>
          <w:rFonts w:ascii="PT Astra Serif" w:hAnsi="PT Astra Serif"/>
          <w:b/>
          <w:bCs/>
          <w:spacing w:val="-1"/>
          <w:sz w:val="28"/>
          <w:szCs w:val="28"/>
        </w:rPr>
      </w:pP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 xml:space="preserve">1. В случае, если глава поселения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w:t>
      </w:r>
      <w:r w:rsidRPr="00A502F5">
        <w:rPr>
          <w:rFonts w:ascii="PT Astra Serif" w:hAnsi="PT Astra Serif"/>
          <w:spacing w:val="4"/>
          <w:sz w:val="28"/>
          <w:szCs w:val="28"/>
          <w:lang w:bidi="ru-RU"/>
        </w:rPr>
        <w:lastRenderedPageBreak/>
        <w:t xml:space="preserve">исполняет </w:t>
      </w:r>
      <w:r w:rsidRPr="00A502F5">
        <w:rPr>
          <w:rFonts w:ascii="PT Astra Serif" w:hAnsi="PT Astra Serif"/>
          <w:spacing w:val="4"/>
          <w:sz w:val="28"/>
          <w:szCs w:val="28"/>
        </w:rPr>
        <w:t>специалист 1 категории местной администрации.</w:t>
      </w:r>
    </w:p>
    <w:p w:rsidR="00A502F5" w:rsidRPr="00A502F5" w:rsidRDefault="00A502F5" w:rsidP="00A502F5">
      <w:pPr>
        <w:shd w:val="clear" w:color="auto" w:fill="FFFFFF"/>
        <w:spacing w:after="0" w:line="240" w:lineRule="auto"/>
        <w:ind w:firstLine="709"/>
        <w:contextualSpacing/>
        <w:jc w:val="both"/>
        <w:rPr>
          <w:rFonts w:ascii="PT Astra Serif" w:hAnsi="PT Astra Serif"/>
          <w:sz w:val="28"/>
          <w:szCs w:val="28"/>
        </w:rPr>
      </w:pPr>
      <w:r w:rsidRPr="00A502F5">
        <w:rPr>
          <w:rFonts w:ascii="PT Astra Serif" w:hAnsi="PT Astra Serif" w:cs="Arial"/>
          <w:sz w:val="28"/>
          <w:szCs w:val="28"/>
        </w:rPr>
        <w:t xml:space="preserve">2. В случае, если </w:t>
      </w:r>
      <w:r w:rsidRPr="00A502F5">
        <w:rPr>
          <w:rFonts w:ascii="PT Astra Serif" w:eastAsiaTheme="minorHAnsi" w:hAnsi="PT Astra Serif" w:cstheme="minorBidi"/>
          <w:sz w:val="28"/>
          <w:szCs w:val="28"/>
        </w:rPr>
        <w:t>специалист 1 категории местной администрации</w:t>
      </w:r>
      <w:r w:rsidRPr="00A502F5">
        <w:rPr>
          <w:rFonts w:ascii="PT Astra Serif" w:hAnsi="PT Astra Serif" w:cs="Arial"/>
          <w:sz w:val="28"/>
          <w:szCs w:val="28"/>
        </w:rPr>
        <w:t xml:space="preserve"> отсутствует или не назначен, указанные в части 1 настоящей статьи полномочия исполняет должностное лицо местной администрации, на основании решения Совета.</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3. Временно исполняющий полномочия главы поселения в случае, предусмотренном частью 16 статьи 21 Федерального закона № 33-ФЗ, назначается Главой Республики Хакасия – Председателем Правительства Республики Хакасия на срок до дня избрания главы поселения в установленном порядке и вступления его в должность.</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4. Временно исполняющий полномочия главы поселения обладает правами и обязанностями главы поселения.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 xml:space="preserve">5. Объем полномочий временно исполняющего полномочия главы поселения может быть ограничен нормативным правовым актом Главы Республики Хакасия – Председателя Правительства Республики Хакасия о назначении временно исполняющего полномочия главы поселения (в случае, предусмотренном частью 3 настоящей статьи). </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6. На временно исполняющего полномочия главы поселения, назначаемого Главой Республики Хакасия – Председателем Правительства Республики Хакасия распространяются требований, установленные частями 25 - 27 статьи 19 Федерального закона № 33-ФЗ.</w:t>
      </w:r>
    </w:p>
    <w:p w:rsidR="00A502F5" w:rsidRPr="00A502F5" w:rsidRDefault="00A502F5" w:rsidP="00A502F5">
      <w:pPr>
        <w:widowControl w:val="0"/>
        <w:tabs>
          <w:tab w:val="left" w:pos="2962"/>
        </w:tabs>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7. Нарушение требований, установленных частями 25 - 27 статьи 19 Федерального закона № 33-ФЗ, является основанием для досрочного прекращения полномочий временно исполняющего полномочия главы поселения, назначаемого Главой Республики Хакасия – Председателем Правительства Республики Хакасия в случае, предусмотренном частью 3 настоящей статьи.</w:t>
      </w:r>
    </w:p>
    <w:p w:rsidR="00A502F5" w:rsidRPr="00A502F5" w:rsidRDefault="00A502F5" w:rsidP="00A502F5">
      <w:pPr>
        <w:spacing w:after="0" w:line="240" w:lineRule="auto"/>
        <w:ind w:firstLine="709"/>
        <w:jc w:val="both"/>
        <w:rPr>
          <w:rFonts w:ascii="PT Astra Serif" w:hAnsi="PT Astra Serif" w:cs="Arial"/>
          <w:sz w:val="28"/>
          <w:szCs w:val="28"/>
        </w:rPr>
      </w:pPr>
    </w:p>
    <w:p w:rsidR="00A502F5" w:rsidRPr="00A502F5" w:rsidRDefault="00A502F5" w:rsidP="00A502F5">
      <w:pPr>
        <w:spacing w:after="0" w:line="240" w:lineRule="auto"/>
        <w:ind w:firstLine="709"/>
        <w:jc w:val="both"/>
        <w:rPr>
          <w:rFonts w:ascii="PT Astra Serif" w:hAnsi="PT Astra Serif"/>
          <w:b/>
          <w:sz w:val="28"/>
          <w:szCs w:val="28"/>
        </w:rPr>
      </w:pPr>
      <w:r w:rsidRPr="00A502F5">
        <w:rPr>
          <w:rFonts w:ascii="PT Astra Serif" w:hAnsi="PT Astra Serif" w:cs="Arial"/>
          <w:b/>
          <w:sz w:val="28"/>
          <w:szCs w:val="28"/>
        </w:rPr>
        <w:t>Статья 25. Гарантии осуществления полномочий главы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Главе поселения обеспечиваются: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условия для беспрепятственного осуществления им своих полномочий;</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обращение в органы государственной власти и </w:t>
      </w:r>
      <w:proofErr w:type="gramStart"/>
      <w:r w:rsidRPr="00A502F5">
        <w:rPr>
          <w:rFonts w:ascii="PT Astra Serif" w:hAnsi="PT Astra Serif"/>
          <w:sz w:val="28"/>
          <w:szCs w:val="28"/>
        </w:rPr>
        <w:t>органы местного самоуправления</w:t>
      </w:r>
      <w:proofErr w:type="gramEnd"/>
      <w:r w:rsidRPr="00A502F5">
        <w:rPr>
          <w:rFonts w:ascii="PT Astra Serif" w:hAnsi="PT Astra Serif"/>
          <w:sz w:val="28"/>
          <w:szCs w:val="28"/>
        </w:rPr>
        <w:t xml:space="preserve"> и получение соответствующей информации.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Главе поселения предоставляются: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денежное содержание;</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ежегодный оплачиваемый отпуск (основной и дополнительный);</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ежемесячная денежная выплата после выхода на страховую пенсию по старости;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служебное помещение с использованием средств связи;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 служебный автотранспорт для осуществления им своих полномочий.</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b/>
          <w:bCs/>
          <w:sz w:val="28"/>
          <w:szCs w:val="28"/>
        </w:rPr>
        <w:t>Статья 26. Денежное содержание главы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bookmarkStart w:id="5" w:name="sub_1702"/>
      <w:r w:rsidRPr="00A502F5">
        <w:rPr>
          <w:rFonts w:ascii="PT Astra Serif" w:hAnsi="PT Astra Serif"/>
          <w:sz w:val="28"/>
          <w:szCs w:val="28"/>
        </w:rPr>
        <w:lastRenderedPageBreak/>
        <w:t>1. Денежное содержание главы поселения состоит из должностного оклада, а также из ежемесячных и иных дополнительных выплат.</w:t>
      </w:r>
      <w:bookmarkEnd w:id="5"/>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В состав денежного содержания главы поселения включаются: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должностной оклад;</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надбавка к должностному окладу за особые условия труда в размере 50 процентов должностного оклада в месяц;</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надбавка за выслугу лет в следующих размерах от должностного оклада в месяц:</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при стаже службы размер надбавки (в процентах)</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от 1 года до 5 лет - 10</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от 5 до 10 лет - 20</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от 10 до 15 лет - 30</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свыше 15 лет - 40</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Стаж службы главы поселения исчисляется аналогично исчислению стажа муниципальной службы муниципальных служащих;</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ежемесячная процентная надбавка к должностному окладу за работу со сведениями, составляющими государственную тайну, в размерах и порядке, установленных федеральными законами и иными нормативными правовыми актами;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 ежемесячное денежное поощрение в размере четырех должностных окладов в год (ежемесячно в размере 33,33 процента от должностного оклада, последний месяц квартала 33,34 процента от должностного оклада);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6) материальная помощь, выплачиваемая перед отпуском или стационарным лечением в размере двух должностных окладов в год.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На денежное содержание главы поселения начисляются районный коэффициент, процентная надбавка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4. Глава поселения, осуществляющий свои полномочия на постоянной основе, имеет право на единовременное денежное поощрение. Размер и условия выплаты единовременного денежного поощрения устанавливается решением Совета, с учетом требований Бюджетного кодекса Российской Федерации.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 Денежное содержание главы поселения, осуществляющего свои полномочия на постоянной основе, с учетом единовременных денежных поощрений, не должно превышать норматива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Республике Хакасия, утвержденного соответствующим постановлением Правительства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cs="Arial"/>
          <w:b/>
          <w:sz w:val="28"/>
          <w:szCs w:val="28"/>
        </w:rPr>
        <w:t>Статья 27.</w:t>
      </w:r>
      <w:r w:rsidRPr="00A502F5">
        <w:rPr>
          <w:rFonts w:ascii="PT Astra Serif" w:hAnsi="PT Astra Serif" w:cs="Arial"/>
          <w:sz w:val="28"/>
          <w:szCs w:val="28"/>
        </w:rPr>
        <w:t xml:space="preserve"> </w:t>
      </w:r>
      <w:r w:rsidRPr="00A502F5">
        <w:rPr>
          <w:rFonts w:ascii="PT Astra Serif" w:hAnsi="PT Astra Serif" w:cs="Arial"/>
          <w:b/>
          <w:sz w:val="28"/>
          <w:szCs w:val="28"/>
        </w:rPr>
        <w:t>Е</w:t>
      </w:r>
      <w:r w:rsidRPr="00A502F5">
        <w:rPr>
          <w:rFonts w:ascii="PT Astra Serif" w:hAnsi="PT Astra Serif"/>
          <w:b/>
          <w:bCs/>
          <w:sz w:val="28"/>
          <w:szCs w:val="28"/>
        </w:rPr>
        <w:t>жемесячная денежная выплата после выхода на страховую пенсию по старости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lastRenderedPageBreak/>
        <w:t xml:space="preserve">1. Главе поселения, осуществлявшему свои полномочия на постоянной основе не менее трех лет и получавшему денежное содержание за счет средств местного бюджета, освобожденному от должности в связи с прекращением полномочий (в том числе досрочно), за исключением случаев прекращения полномочий, связанных с виновными действиями и достигшего пенсионного возраста или потерявшего трудоспособность в период осуществления им полномочий, устанавливается ежемесячная денежная выплата после выхода на страховую пенсию по старости (далее – ежемесячная денежная выплата), за исключением лиц, полномочия которых были прекращены по основаниям, предусмотренным пунктами 1 - 3 части 1 статьи 21, пунктами 6, 7 и 10 части 1 статьи 30 Федерального закона № 33-ФЗ.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Ежемесячная денежная выплата не устанавливается и (или) не выплачивается со дня вступления в силу обвинительного приговора суда за совершение преступления в период осуществления главой поселения своих полномочий. Ежемесячная денежная выплата устанавливается к пенсии по государственному пенсионному обеспечению (далее – государственная пенсия) или страховой пенсии по старости (далее – страховая пенсия).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w:t>
      </w:r>
      <w:r w:rsidRPr="00A502F5">
        <w:rPr>
          <w:rFonts w:ascii="PT Astra Serif" w:hAnsi="PT Astra Serif" w:cs="Arial"/>
          <w:sz w:val="28"/>
          <w:szCs w:val="28"/>
        </w:rPr>
        <w:t>Е</w:t>
      </w:r>
      <w:r w:rsidRPr="00A502F5">
        <w:rPr>
          <w:rFonts w:ascii="PT Astra Serif" w:hAnsi="PT Astra Serif"/>
          <w:sz w:val="28"/>
          <w:szCs w:val="28"/>
        </w:rPr>
        <w:t>жемесячная денежная выплата к государственной или страховой пенсии устанавливается в таком размере, чтобы сумма государственной или страховой пенсии и ежемесячной денежной выплаты к ней не превышала: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при замещении главой поселения муниципальной должности от трех лет до пяти лет – 55 процентов его месячного денежного содержания;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при замещении главой поселения муниципальной должности пять лет и более или отработавшему срок полномочий, установленный уставом муниципального образования на момент его избрания, – 75 процентов его месячного денежного содержания;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при замещении муниципальных должностей лицом, избранным в соответствии с Законом Республики Хакасия от 22.03.2005 № 6-ЗРХ «Об определении даты выборов в представительные органы первого созыва муниципальных образований и глав вновь образованных муниципальных образований Республики Хакасия» и доработавшим до дня вступления в должность избранного на выборах, назначенных на 10.10.2010, должностного лица местного самоуправления, - 75 процентов его месячного денежного содержания.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Месячное денежное содержание главы поселения для исчисления размера ежемесячной денежной выплаты к государственной или страховой пенсии определяется (по выбору главы поселения) по замещаемой должности на день достижения им возраста, дающего право на государственную или страховую пенсию, либо по последней муниципальной должности, полномочия по которой были прекращены (в том числе досрочно).</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Порядок установления, выплаты и перерасчета размера ежемесячной денежной выплаты после выхода главы поселения на страховую пенсию устанавливается нормативным правовым актом Совета.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lastRenderedPageBreak/>
        <w:t>Установление, выплата и перерасчет размера ежемесячной денежной выплаты к государственной или страховой пенсии главе поселения производятся в соответствии с правовым актом местной администрации.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b/>
          <w:bCs/>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b/>
          <w:bCs/>
          <w:sz w:val="28"/>
          <w:szCs w:val="28"/>
        </w:rPr>
        <w:t>Статья 28. Ежегодный оплачиваемый отпуск</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Главе поселения предоставляется ежегодный оплачиваемый отпуск, который состоит из основного оплачиваемого отпуска и дополнительных оплачиваемых отпусков.</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Ежегодный основной оплачиваемый отпуск предоставляется продолжительностью 28 календарных дней.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Ежегодные дополнительные оплачиваемые отпуска предоставляются продолжительностью:</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- 8 календарных дней в соответствии с Законом Российской Федерации от 19.02.1993 № 4520-I «О государственных гарантиях и компенсациях для лиц, работающих и проживающих в районах Крайнего Севера и приравненных к ним местностях»;</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- 17 календарных дней за ненормированный рабочий день.</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Предоставление ежегодного оплачиваемого отпуска осуществляется в соответствии с Трудовым кодексом Российской Федерации.</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29. Служебное помещение с использованием средств связи</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Cs/>
          <w:sz w:val="28"/>
          <w:szCs w:val="28"/>
        </w:rPr>
      </w:pPr>
      <w:r w:rsidRPr="00A502F5">
        <w:rPr>
          <w:rFonts w:ascii="PT Astra Serif" w:hAnsi="PT Astra Serif"/>
          <w:bCs/>
          <w:sz w:val="28"/>
          <w:szCs w:val="28"/>
        </w:rPr>
        <w:t>1. Главе поселения предоставляется служебное помещение, оборудованное мебелью, оргтехникой (в том числе компьютерной техникой с подключением к общей сети, правовых баз данных, копировально-множительной техникой, аппаратом факсимильной связи), средствами связи (телефонной, электронной и факсимильной) для осуществления им своих полномочий.</w:t>
      </w:r>
    </w:p>
    <w:p w:rsidR="00A502F5" w:rsidRPr="00A502F5" w:rsidRDefault="00A502F5" w:rsidP="00A502F5">
      <w:pPr>
        <w:spacing w:after="0" w:line="240" w:lineRule="auto"/>
        <w:ind w:firstLine="709"/>
        <w:jc w:val="both"/>
        <w:outlineLvl w:val="3"/>
        <w:rPr>
          <w:rFonts w:ascii="PT Astra Serif" w:hAnsi="PT Astra Serif"/>
          <w:bCs/>
          <w:sz w:val="28"/>
          <w:szCs w:val="28"/>
        </w:rPr>
      </w:pPr>
      <w:r w:rsidRPr="00A502F5">
        <w:rPr>
          <w:rFonts w:ascii="PT Astra Serif" w:hAnsi="PT Astra Serif"/>
          <w:bCs/>
          <w:sz w:val="28"/>
          <w:szCs w:val="28"/>
        </w:rPr>
        <w:t>2. Финансирование расходов, связанных с содержанием служебного помещения, предоставляемого главе поселения, осуществляется за счет средств местного бюджета.</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30. Служебный автотранспорт для осуществления им своих полномочий</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Cs/>
          <w:sz w:val="28"/>
          <w:szCs w:val="28"/>
        </w:rPr>
      </w:pPr>
      <w:r w:rsidRPr="00A502F5">
        <w:rPr>
          <w:rFonts w:ascii="PT Astra Serif" w:hAnsi="PT Astra Serif"/>
          <w:bCs/>
          <w:sz w:val="28"/>
          <w:szCs w:val="28"/>
        </w:rPr>
        <w:t>1. Главе поселения предоставляется служебный автотранспорт для осуществления им своих полномочий.</w:t>
      </w:r>
    </w:p>
    <w:p w:rsidR="00A502F5" w:rsidRPr="00A502F5" w:rsidRDefault="00A502F5" w:rsidP="00A502F5">
      <w:pPr>
        <w:spacing w:after="0" w:line="240" w:lineRule="auto"/>
        <w:ind w:firstLine="709"/>
        <w:jc w:val="both"/>
        <w:outlineLvl w:val="3"/>
        <w:rPr>
          <w:rFonts w:ascii="PT Astra Serif" w:hAnsi="PT Astra Serif"/>
          <w:bCs/>
          <w:sz w:val="28"/>
          <w:szCs w:val="28"/>
        </w:rPr>
      </w:pPr>
      <w:r w:rsidRPr="00A502F5">
        <w:rPr>
          <w:rFonts w:ascii="PT Astra Serif" w:hAnsi="PT Astra Serif"/>
          <w:bCs/>
          <w:sz w:val="28"/>
          <w:szCs w:val="28"/>
        </w:rPr>
        <w:t>2. Предоставление служебного автотранспорта осуществляется путем его персонального закрепления за главой поселения. Использование служебного автотранспорта для личных целей не допускается.</w:t>
      </w:r>
    </w:p>
    <w:p w:rsidR="00A502F5" w:rsidRPr="00A502F5" w:rsidRDefault="00A502F5" w:rsidP="00A502F5">
      <w:pPr>
        <w:spacing w:after="0" w:line="240" w:lineRule="auto"/>
        <w:ind w:firstLine="709"/>
        <w:jc w:val="both"/>
        <w:outlineLvl w:val="3"/>
        <w:rPr>
          <w:rFonts w:ascii="PT Astra Serif" w:hAnsi="PT Astra Serif"/>
          <w:bCs/>
          <w:sz w:val="28"/>
          <w:szCs w:val="28"/>
        </w:rPr>
      </w:pPr>
      <w:r w:rsidRPr="00A502F5">
        <w:rPr>
          <w:rFonts w:ascii="PT Astra Serif" w:hAnsi="PT Astra Serif"/>
          <w:bCs/>
          <w:sz w:val="28"/>
          <w:szCs w:val="28"/>
        </w:rPr>
        <w:t>3. Приобретение, обслуживание и содержание служебного автотранспорта, предоставляемого главе поселения, осуществляется за счет средств местного бюджета.</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lastRenderedPageBreak/>
        <w:t>Статья 31. Муниципальные правовые акты, издаваемые главой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Глава поселения в пределах своих полномочий, установленных федеральными законами, законами Республики Хакасия, настоящим Уставом, нормативными правовыми актами Совета,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Хакасия, а также распоряжения местной администрации по вопросам организации работы местной администрации.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Глава поселения издает постановления и распоряжения по иным вопросам, отнесенным к его компетенции уставом муниципального образования в соответствии с Федеральным законом № 33-ФЗ, другими федеральными законами.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Муниципальные правовые акты главы поселения, кроме указанных в пункте 3 настоящей статьи, вступают в силу со дня их подписания, если в самом акте не определено иное.</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Муниципальные нормативные правовые акты главы поселения,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вступают в силу после их официального опубликования.</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32. Прекращение полномочий главы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Полномочия главы поселения прекращаются в день вступления в должность вновь избранного главы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Полномочия главы поселения прекращаются досрочно в случаях:</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 смерть;</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2) отставка по собственному желанию;</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3) признание судом недееспособным или ограниченно дееспособным;</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4) признание судом безвестно отсутствующим или объявление умершим;</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5) вступление в отношении его в законную силу обвинительного приговора суда;</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6) выезд за пределы Российской Федерации на постоянное место жительства;</w:t>
      </w:r>
    </w:p>
    <w:p w:rsidR="00A502F5" w:rsidRPr="00A502F5" w:rsidRDefault="00A502F5" w:rsidP="00A502F5">
      <w:pPr>
        <w:spacing w:after="0" w:line="240" w:lineRule="auto"/>
        <w:ind w:firstLine="709"/>
        <w:jc w:val="both"/>
        <w:rPr>
          <w:rFonts w:ascii="PT Astra Serif" w:eastAsiaTheme="minorHAnsi" w:hAnsi="PT Astra Serif" w:cstheme="minorBidi"/>
          <w:sz w:val="28"/>
          <w:szCs w:val="28"/>
          <w:lang w:bidi="ru-RU"/>
        </w:rPr>
      </w:pPr>
      <w:r w:rsidRPr="00A502F5">
        <w:rPr>
          <w:rFonts w:ascii="PT Astra Serif" w:eastAsiaTheme="minorHAnsi" w:hAnsi="PT Astra Serif" w:cstheme="minorBidi"/>
          <w:sz w:val="28"/>
          <w:szCs w:val="28"/>
          <w:lang w:bidi="ru-RU"/>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8) призыв на военную службу или направление на заменяющую ее альтернативную гражданскую службу;</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9) приобретение статуса иностранного агента;</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lastRenderedPageBreak/>
        <w:t>10) утрата доверия Президента Российской Федерации;</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11) удаление в отставку;</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12) отрешение от должности;</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13) установленная в судебном порядке стойкая неспособность по состоянию здоровья осуществлять полномочия главы поселения;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14) преобразование поселения, осуществляемое в соответствии с частями 6 и 7 статьи 12 Федерального закона № 33-ФЗ;</w:t>
      </w:r>
    </w:p>
    <w:p w:rsidR="00A502F5" w:rsidRPr="00A502F5" w:rsidRDefault="00A502F5" w:rsidP="00A502F5">
      <w:pPr>
        <w:widowControl w:val="0"/>
        <w:tabs>
          <w:tab w:val="left" w:leader="underscore" w:pos="6726"/>
        </w:tabs>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15) увеличение численности избирателей поселения более чем на 25 процентов;</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spacing w:val="4"/>
          <w:sz w:val="28"/>
          <w:szCs w:val="28"/>
          <w:lang w:bidi="ru-RU"/>
        </w:rPr>
        <w:t>17) иные случаи, установленные Федеральным законом № 33-ФЗ и другими федеральными законами.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Решение о досрочном прекращении полномочий главы поселения принимается Советом и оформляется решением, в котором указывается дата прекращения полномочий, определенная моментом наступления одного из перечисленных выше оснований. В решении Совета указываются и иные вопросы, связанные с прекращением полномочий главы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Решение о досрочном прекращении полномочий должно быть принято в течение 10 дней после установления основания, влекущего прекращение полномочий.</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33. Местная администрация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Местная администрация поселения (далее - администрация) является исполнительно-распорядительным органом местного самоуправления.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Деятельностью администрации руководит на основе единоначалия глава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Администрация подотчетна Совету.</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4.Структура администрации утверждается Советом по представлению главы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5.Администрация обладает правами юридического лица.</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34. Компетенция администрации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Администрация: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разрабатывает проект местного бюджета, исполняет местный бюджет и готовит отчет об его исполнении, ведет реестр расходных обязательств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обеспечивает выполнение муниципальных правовых актов;</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обеспечивает владение, пользование и распоряжение имуществом, находящимся в собственности поселения, ведет реестр муниципальной собственности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lastRenderedPageBreak/>
        <w:t>4) готовит ежегодный отчет главы поселения о положении дел в поселении;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 осуществляет организационное, материально-техническое обеспечение деятельности органов местного самоуправления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6) осуществляет учет муниципального жилищного фонда;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7) осуществляет в установленном порядке учет граждан в качестве нуждающихся в жилых помещениях, предоставляемых по договорам социального найма;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8)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9) осуществляет муниципальный жилищный контроль;</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10) принимает в установленном порядке решения о переводе жилых помещений в нежилые помещения и нежилых помещений в жилые помещения;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11) участвует в предупреждении и ликвидации последствий чрезвычайных ситуаций в границах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12) осуществляет муниципальный контроль в области охраны и использования особо охраняемых природных территорий местного значения;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13) осуществляет закупки товаров, работ, услуг для обеспечения муниципальных нужд;</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14) обеспечивает условия для развития на территории поселения физической культуры, школьного сорта и массового спорта, организация проведения официальных физкультурно-оздоровительных и спортивных мероприятий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15) оказывает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16) формирует архивный фонд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17) присваивает адреса объектам адресации, изменяет, аннулирует адреса, присваивает наименования элементам улично-дородной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размещают информацию в государственном адресном реестре;</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18) содержит места захоронения;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19) создание условий для развития туризма;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20) определяет специально отведенные места для проведения встреч депутатов с избирателями, а также определяет перечень помещений, предоставляемых администрацией для проведения встреч депутатов с избирателями, и порядок их предоставления;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21) осуществляет мероприятия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lastRenderedPageBreak/>
        <w:t xml:space="preserve">22) осуществляет меры по противодействию коррупции в границах поселений;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23) осуществляет иные полномочия в соответствии с федеральными законами, законами Республики Хакасия.</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b/>
          <w:bCs/>
          <w:sz w:val="28"/>
          <w:szCs w:val="28"/>
        </w:rPr>
        <w:t>Статья 35. Муниципальный контроль</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b/>
          <w:bCs/>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Организация и осуществление муниципального контроля за соблюдением требований, установленных муниципальными правовыми актами муниципального образования, а также требований, установленных федеральными законами, законами Республики Хакасия, в случаях, если соответствующие виды контроля относятся к вопросам местного значения, при осуществлении деятельности юридическими лицами, индивидуальными предпринимателями, реализуется в соответствии с Федеральным законом от 31.07.2020 № 248-ФЗ «О государственном контроле (надзоре) и муниципальном контроле в Российской Федерации».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Органом местного самоуправления, уполномоченным на осуществление муниципального контроля на территории муниципального образования, является администрация.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Организационная структура, полномочия, функции, порядок деятельности органа местного самоуправления, уполномоченного на осуществление муниципального контроля, определение перечня должностных лиц и их полномочий при осуществлении муниципального контроля устанавливаются муниципальными правовыми актами, принимаемыми Советом депутатов.</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Муниципальный контроль подлежит осуществлению при наличии в границах поселения объектов соответствующего вида контроля. </w:t>
      </w:r>
    </w:p>
    <w:p w:rsidR="00A502F5" w:rsidRPr="00A502F5" w:rsidRDefault="00A502F5" w:rsidP="00A502F5">
      <w:pPr>
        <w:shd w:val="clear" w:color="auto" w:fill="FFFFFF"/>
        <w:spacing w:after="0" w:line="240" w:lineRule="auto"/>
        <w:ind w:firstLine="709"/>
        <w:jc w:val="both"/>
        <w:rPr>
          <w:rFonts w:ascii="PT Astra Serif" w:hAnsi="PT Astra Serif"/>
          <w:sz w:val="28"/>
          <w:szCs w:val="28"/>
        </w:rPr>
      </w:pPr>
      <w:r w:rsidRPr="00A502F5">
        <w:rPr>
          <w:rFonts w:ascii="PT Astra Serif" w:hAnsi="PT Astra Serif"/>
          <w:sz w:val="28"/>
          <w:szCs w:val="28"/>
        </w:rPr>
        <w:t>2. К полномочиям администрации поселения относятся:</w:t>
      </w:r>
    </w:p>
    <w:p w:rsidR="00A502F5" w:rsidRPr="00A502F5" w:rsidRDefault="00A502F5" w:rsidP="00A502F5">
      <w:pPr>
        <w:shd w:val="clear" w:color="auto" w:fill="FFFFFF"/>
        <w:spacing w:after="0" w:line="240" w:lineRule="auto"/>
        <w:ind w:firstLine="709"/>
        <w:jc w:val="both"/>
        <w:rPr>
          <w:rFonts w:ascii="PT Astra Serif" w:hAnsi="PT Astra Serif"/>
          <w:sz w:val="28"/>
          <w:szCs w:val="28"/>
        </w:rPr>
      </w:pPr>
      <w:r w:rsidRPr="00A502F5">
        <w:rPr>
          <w:rFonts w:ascii="PT Astra Serif" w:hAnsi="PT Astra Serif" w:cs="Arial"/>
          <w:sz w:val="28"/>
          <w:szCs w:val="28"/>
        </w:rPr>
        <w:t>1)</w:t>
      </w:r>
      <w:r w:rsidRPr="00A502F5">
        <w:rPr>
          <w:rFonts w:ascii="PT Astra Serif" w:hAnsi="PT Astra Serif"/>
          <w:sz w:val="28"/>
          <w:szCs w:val="28"/>
        </w:rPr>
        <w:t xml:space="preserve"> организация и осуществление муниципального контроля на территории поселения;</w:t>
      </w:r>
    </w:p>
    <w:p w:rsidR="00A502F5" w:rsidRPr="00A502F5" w:rsidRDefault="00A502F5" w:rsidP="00A502F5">
      <w:pPr>
        <w:shd w:val="clear" w:color="auto" w:fill="FFFFFF"/>
        <w:spacing w:after="0" w:line="240" w:lineRule="auto"/>
        <w:ind w:firstLine="709"/>
        <w:jc w:val="both"/>
        <w:rPr>
          <w:rFonts w:ascii="PT Astra Serif" w:hAnsi="PT Astra Serif"/>
          <w:sz w:val="28"/>
          <w:szCs w:val="28"/>
        </w:rPr>
      </w:pPr>
      <w:r w:rsidRPr="00A502F5">
        <w:rPr>
          <w:rFonts w:ascii="PT Astra Serif" w:hAnsi="PT Astra Serif" w:cs="Arial"/>
          <w:sz w:val="28"/>
          <w:szCs w:val="28"/>
        </w:rPr>
        <w:t>2)</w:t>
      </w:r>
      <w:r w:rsidRPr="00A502F5">
        <w:rPr>
          <w:rFonts w:ascii="PT Astra Serif" w:hAnsi="PT Astra Serif"/>
          <w:sz w:val="28"/>
          <w:szCs w:val="28"/>
        </w:rPr>
        <w:t xml:space="preserve"> 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 </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rPr>
          <w:rFonts w:ascii="PT Astra Serif" w:eastAsiaTheme="minorHAnsi" w:hAnsi="PT Astra Serif" w:cstheme="minorBidi"/>
          <w:b/>
          <w:sz w:val="28"/>
          <w:szCs w:val="28"/>
        </w:rPr>
      </w:pPr>
      <w:r w:rsidRPr="00A502F5">
        <w:rPr>
          <w:rFonts w:ascii="PT Astra Serif" w:eastAsiaTheme="minorHAnsi" w:hAnsi="PT Astra Serif" w:cstheme="minorBidi"/>
          <w:b/>
          <w:sz w:val="28"/>
          <w:szCs w:val="28"/>
        </w:rPr>
        <w:t>ГЛАВА 4. МУНИЦИПАЛЬНАЯ СЛУЖБА</w:t>
      </w: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36. Организация муниципальной службы</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Муниципальная служба - профессиональная деятельность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которая осуществляется на постоянной основе на должностях </w:t>
      </w:r>
      <w:r w:rsidRPr="00A502F5">
        <w:rPr>
          <w:rFonts w:ascii="PT Astra Serif" w:hAnsi="PT Astra Serif"/>
          <w:sz w:val="28"/>
          <w:szCs w:val="28"/>
        </w:rPr>
        <w:lastRenderedPageBreak/>
        <w:t>муниципальной службы, замещаемых путем заключения трудового договора (контракта).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Под должностным лицом местного самоуправления понимается лицо, замещающее муниципальную должность или заключившее контракт (трудовой договор), наделенное в соответствии с уставом муниципального образования исполнительно-распорядительными полномочиями по решению вопросов непосредственного обеспечения жизнедеятельности населения и (или) по организации деятельности органа местного самоуправления.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Республики Хакасия, настоящим уставом и иными муниципальными правовыми актами.</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37. Должности муниципальной службы</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Должность муниципальной службы - должность в органе местного самоуправления, который образуется в соответствии с настоящим уставом,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Должности муниципальной службы устанавливаются муниципальными правовыми актами в соответствии с реестром должностей муниципальной службы в Республике Хакасия, утверждаемым законом Республики Хакасия.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Одновременно с установлением должности муниципальной службы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Для урегулирования конфликта интересов в органах местного самоуправления, в порядке, определяемом муниципальным правовым актом, могут образовываться комиссии по урегулированию конфликта интересов.</w:t>
      </w: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outlineLvl w:val="2"/>
        <w:rPr>
          <w:rFonts w:ascii="PT Astra Serif" w:eastAsiaTheme="minorHAnsi" w:hAnsi="PT Astra Serif" w:cstheme="minorBidi"/>
          <w:sz w:val="28"/>
          <w:szCs w:val="28"/>
        </w:rPr>
      </w:pPr>
      <w:r w:rsidRPr="00A502F5">
        <w:rPr>
          <w:rFonts w:ascii="PT Astra Serif" w:hAnsi="PT Astra Serif"/>
          <w:b/>
          <w:bCs/>
          <w:sz w:val="28"/>
          <w:szCs w:val="28"/>
        </w:rPr>
        <w:t xml:space="preserve">ГЛАВА 5. </w:t>
      </w:r>
      <w:r w:rsidRPr="00A502F5">
        <w:rPr>
          <w:rFonts w:ascii="PT Astra Serif" w:eastAsiaTheme="minorHAnsi" w:hAnsi="PT Astra Serif" w:cstheme="minorBidi"/>
          <w:b/>
          <w:sz w:val="28"/>
          <w:szCs w:val="28"/>
        </w:rPr>
        <w:t>ЭКОНОМИЧЕСКАЯ ОСНОВА МЕСТНОГО САМОУПРАВЛЕНИЯ</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38. Муниципальное имущество. Владение, пользование и распоряжение муниципальным имуществом</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В собственности муниципального образования может находиться имущество, перечень которого определен частью 1 статьи 63 Федерального закона № 33-ФЗ.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lastRenderedPageBreak/>
        <w:t>2. Органы местного самоуправления поселения от имени муниципального образования самостоятельно владеют, пользуются и распоряжаются муниципальным имуществом в порядке, установленном Конституцией Российской Федерации, федеральными законами, настоящим Уставом и решениями Совета.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Глава поселения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Порядок и условия приватизации муниципального имущества определяются нормативными правовыми актами Совета в соответствии с федеральными законами.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Доходы от использования и приватизации муниципального имущества поступают в местный бюджет.</w:t>
      </w: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39. Бюджет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Поселение имеет собственный бюджет (местный бюджет).</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Бюджет поселения разрабатывается и утверждается в форме решения Совета.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Бюджетные полномочия поселения устанавливаются Бюджетным кодексом Российской Федерации.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b/>
          <w:bCs/>
          <w:sz w:val="28"/>
          <w:szCs w:val="28"/>
        </w:rPr>
        <w:t>Статья 40. Расходы местного бюджета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Формирование расходов местного бюджета осуществляется в соответствии с расходными обязательствами муниципального образования, устанавливаемыми и исполняемыми органами местного самоуправления муниципального образования в соответствии с требованиями </w:t>
      </w:r>
      <w:hyperlink r:id="rId7" w:tgtFrame="_blank" w:history="1">
        <w:r w:rsidRPr="00A502F5">
          <w:rPr>
            <w:rFonts w:ascii="PT Astra Serif" w:hAnsi="PT Astra Serif"/>
            <w:sz w:val="28"/>
            <w:szCs w:val="28"/>
          </w:rPr>
          <w:t>Бюджетного кодекса Российской Федерации</w:t>
        </w:r>
      </w:hyperlink>
      <w:r w:rsidRPr="00A502F5">
        <w:rPr>
          <w:rFonts w:ascii="PT Astra Serif" w:hAnsi="PT Astra Serif"/>
          <w:sz w:val="28"/>
          <w:szCs w:val="28"/>
        </w:rPr>
        <w:t>.</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lastRenderedPageBreak/>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A502F5" w:rsidRPr="00A502F5" w:rsidRDefault="00A502F5" w:rsidP="00A502F5">
      <w:pPr>
        <w:widowControl w:val="0"/>
        <w:spacing w:after="0" w:line="240" w:lineRule="auto"/>
        <w:ind w:firstLine="709"/>
        <w:jc w:val="both"/>
        <w:outlineLvl w:val="1"/>
        <w:rPr>
          <w:rFonts w:ascii="PT Astra Serif" w:hAnsi="PT Astra Serif"/>
          <w:b/>
          <w:bCs/>
          <w:color w:val="000000"/>
          <w:spacing w:val="-1"/>
          <w:sz w:val="28"/>
          <w:szCs w:val="28"/>
          <w:lang w:bidi="ru-RU"/>
        </w:rPr>
      </w:pPr>
      <w:bookmarkStart w:id="6" w:name="bookmark83"/>
      <w:bookmarkStart w:id="7" w:name="bookmark84"/>
    </w:p>
    <w:p w:rsidR="00A502F5" w:rsidRPr="00A502F5" w:rsidRDefault="00A502F5" w:rsidP="00A502F5">
      <w:pPr>
        <w:widowControl w:val="0"/>
        <w:spacing w:after="0" w:line="240" w:lineRule="auto"/>
        <w:ind w:firstLine="709"/>
        <w:jc w:val="both"/>
        <w:outlineLvl w:val="1"/>
        <w:rPr>
          <w:rFonts w:ascii="PT Astra Serif" w:hAnsi="PT Astra Serif"/>
          <w:b/>
          <w:bCs/>
          <w:color w:val="000000"/>
          <w:spacing w:val="-1"/>
          <w:sz w:val="28"/>
          <w:szCs w:val="28"/>
          <w:lang w:bidi="ru-RU"/>
        </w:rPr>
      </w:pPr>
      <w:r w:rsidRPr="00A502F5">
        <w:rPr>
          <w:rFonts w:ascii="PT Astra Serif" w:hAnsi="PT Astra Serif"/>
          <w:b/>
          <w:bCs/>
          <w:color w:val="000000"/>
          <w:spacing w:val="-1"/>
          <w:sz w:val="28"/>
          <w:szCs w:val="28"/>
          <w:lang w:bidi="ru-RU"/>
        </w:rPr>
        <w:t>Статья 41. Доходы местного бюджета</w:t>
      </w:r>
      <w:bookmarkEnd w:id="6"/>
      <w:bookmarkEnd w:id="7"/>
    </w:p>
    <w:p w:rsidR="00A502F5" w:rsidRPr="00A502F5" w:rsidRDefault="00A502F5" w:rsidP="00A502F5">
      <w:pPr>
        <w:widowControl w:val="0"/>
        <w:spacing w:after="0" w:line="240" w:lineRule="auto"/>
        <w:ind w:firstLine="709"/>
        <w:jc w:val="both"/>
        <w:outlineLvl w:val="1"/>
        <w:rPr>
          <w:rFonts w:ascii="PT Astra Serif" w:hAnsi="PT Astra Serif"/>
          <w:b/>
          <w:bCs/>
          <w:spacing w:val="-1"/>
          <w:sz w:val="28"/>
          <w:szCs w:val="28"/>
        </w:rPr>
      </w:pPr>
    </w:p>
    <w:p w:rsidR="00A502F5" w:rsidRPr="00A502F5" w:rsidRDefault="00A502F5" w:rsidP="00A502F5">
      <w:pPr>
        <w:widowControl w:val="0"/>
        <w:spacing w:after="0" w:line="240" w:lineRule="auto"/>
        <w:ind w:firstLine="709"/>
        <w:jc w:val="both"/>
        <w:rPr>
          <w:rFonts w:ascii="PT Astra Serif" w:hAnsi="PT Astra Serif"/>
          <w:spacing w:val="4"/>
          <w:sz w:val="28"/>
          <w:szCs w:val="28"/>
        </w:rPr>
      </w:pPr>
      <w:r w:rsidRPr="00A502F5">
        <w:rPr>
          <w:rFonts w:ascii="PT Astra Serif" w:hAnsi="PT Astra Serif"/>
          <w:color w:val="000000"/>
          <w:spacing w:val="4"/>
          <w:sz w:val="28"/>
          <w:szCs w:val="28"/>
          <w:lang w:bidi="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42. Составление и рассмотрение проекта местного бюджета, утверждение местного бюджета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Составление проекта местного бюджета - исключительная прерогатива администрации. Порядок и сроки составления проекта местного бюджета устанавливаются администрацией с соблюдением требований, устанавливаемых </w:t>
      </w:r>
      <w:hyperlink r:id="rId8" w:tgtFrame="_blank" w:history="1">
        <w:r w:rsidRPr="00A502F5">
          <w:rPr>
            <w:rFonts w:ascii="PT Astra Serif" w:hAnsi="PT Astra Serif"/>
            <w:sz w:val="28"/>
            <w:szCs w:val="28"/>
          </w:rPr>
          <w:t>Бюджетным кодексом Российской Федерации</w:t>
        </w:r>
      </w:hyperlink>
      <w:r w:rsidRPr="00A502F5">
        <w:rPr>
          <w:rFonts w:ascii="PT Astra Serif" w:hAnsi="PT Astra Serif"/>
          <w:sz w:val="28"/>
          <w:szCs w:val="28"/>
        </w:rPr>
        <w:t xml:space="preserve"> и муниципальным правовым актом Совета.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В решении о местном бюджете должны содержаться основные характеристики местного бюджета, к которым относятся общий объем доходов местного бюджета, общий объем расходов, дефицит (профицит) местного бюджета, а также иные показатели, установленные </w:t>
      </w:r>
      <w:hyperlink r:id="rId9" w:tgtFrame="_blank" w:history="1">
        <w:r w:rsidRPr="00A502F5">
          <w:rPr>
            <w:rFonts w:ascii="PT Astra Serif" w:hAnsi="PT Astra Serif"/>
            <w:sz w:val="28"/>
            <w:szCs w:val="28"/>
          </w:rPr>
          <w:t>Бюджетным кодексом Российской Федерации</w:t>
        </w:r>
      </w:hyperlink>
      <w:r w:rsidRPr="00A502F5">
        <w:rPr>
          <w:rFonts w:ascii="PT Astra Serif" w:hAnsi="PT Astra Serif"/>
          <w:sz w:val="28"/>
          <w:szCs w:val="28"/>
        </w:rPr>
        <w:t xml:space="preserve">, муниципальными правовыми актами Совета (кроме решения о местном бюджете).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3. Администрация вносит проект решения о бюджете поселения на очередной финансовый год на рассмотрение Совета депутатов в сроки, установленные муниципальным правовым актом Совета депутатов, но не позднее 15 ноября текущего года. Одновременно с проектом бюджета Совету представляются документы и материалы в соответствии с </w:t>
      </w:r>
      <w:hyperlink r:id="rId10" w:tgtFrame="_blank" w:history="1">
        <w:r w:rsidRPr="00A502F5">
          <w:rPr>
            <w:rFonts w:ascii="PT Astra Serif" w:hAnsi="PT Astra Serif"/>
            <w:sz w:val="28"/>
            <w:szCs w:val="28"/>
          </w:rPr>
          <w:t>Бюджетным кодексом Российской Федерации</w:t>
        </w:r>
      </w:hyperlink>
      <w:r w:rsidRPr="00A502F5">
        <w:rPr>
          <w:rFonts w:ascii="PT Astra Serif" w:hAnsi="PT Astra Serif"/>
          <w:sz w:val="28"/>
          <w:szCs w:val="28"/>
        </w:rPr>
        <w:t>.</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Совет рассматривает и утверждает внесенный проект решения о бюджете поселения. Порядок рассмотрения проекта решения о бюджете и его утверждения определяется решением Совета в соответствии с требованиями Бюджетного кодекса Российской Федерации.</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b/>
          <w:bCs/>
          <w:sz w:val="28"/>
          <w:szCs w:val="28"/>
        </w:rPr>
        <w:t>Статья 43. Исполнение местного бюджета, контроль за исполнением местного бюджета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Исполнение местного бюджета обеспечивается администрацией.</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Местный бюджет исполняется на основе единства кассы и подведомственности расходов.</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3. Совет осуществляет контроль за исполнением местного бюджета в ходе рассмотрения отдельных вопросов исполнения местного бюджета на </w:t>
      </w:r>
      <w:r w:rsidRPr="00A502F5">
        <w:rPr>
          <w:rFonts w:ascii="PT Astra Serif" w:hAnsi="PT Astra Serif"/>
          <w:sz w:val="28"/>
          <w:szCs w:val="28"/>
        </w:rPr>
        <w:lastRenderedPageBreak/>
        <w:t>своих заседаниях, заседаниях комиссий, рабочих групп, в ходе проводимых Советом слушаний и в связи с депутатскими запросами.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Администрация предоставляет всю необходимую информацию Совету в пределах его компетенции по бюджетным вопросам, установленной </w:t>
      </w:r>
      <w:hyperlink r:id="rId11" w:tgtFrame="_blank" w:history="1">
        <w:r w:rsidRPr="00A502F5">
          <w:rPr>
            <w:rFonts w:ascii="PT Astra Serif" w:hAnsi="PT Astra Serif"/>
            <w:sz w:val="28"/>
            <w:szCs w:val="28"/>
          </w:rPr>
          <w:t>Конституцией Российской Федерации</w:t>
        </w:r>
      </w:hyperlink>
      <w:r w:rsidRPr="00A502F5">
        <w:rPr>
          <w:rFonts w:ascii="PT Astra Serif" w:hAnsi="PT Astra Serif"/>
          <w:sz w:val="28"/>
          <w:szCs w:val="28"/>
        </w:rPr>
        <w:t xml:space="preserve">, </w:t>
      </w:r>
      <w:hyperlink r:id="rId12" w:tgtFrame="_blank" w:history="1">
        <w:r w:rsidRPr="00A502F5">
          <w:rPr>
            <w:rFonts w:ascii="PT Astra Serif" w:hAnsi="PT Astra Serif"/>
            <w:sz w:val="28"/>
            <w:szCs w:val="28"/>
          </w:rPr>
          <w:t>Бюджетным кодексом Российской Федерации</w:t>
        </w:r>
      </w:hyperlink>
      <w:r w:rsidRPr="00A502F5">
        <w:rPr>
          <w:rFonts w:ascii="PT Astra Serif" w:hAnsi="PT Astra Serif"/>
          <w:sz w:val="28"/>
          <w:szCs w:val="28"/>
        </w:rPr>
        <w:t>, иными нормативными правовыми актами Российской Федерации, для обеспечения его полномочий.</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b/>
          <w:bCs/>
          <w:sz w:val="28"/>
          <w:szCs w:val="28"/>
        </w:rPr>
        <w:t>Статья 44. Составление и утверждение отчета об исполнении местного бюджета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Отчет об исполнении местного бюджета составляется администрацией.</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Отчет об исполнении местного бюджета является ежеквартальным.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ревизионную комиссию поселения.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Годовой отчет об исполнении местного бюджета утверждается муниципальным правовым актом Совета.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Порядок представления, рассмотрения и утверждения годового отчета об исполнении местного бюджета устанавливается Советом в соответствии с положениями Бюджетного кодекса Российской Федерации.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6. Годовой отчет об исполнении местного бюджета представляется администрацией в Совет не позднее 1 мая текущего года.</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b/>
          <w:bCs/>
          <w:sz w:val="28"/>
          <w:szCs w:val="28"/>
        </w:rPr>
        <w:t>Статья 45. Закупки для обеспечения муниципальных нужд</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b/>
          <w:bCs/>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Закупки товаров, работ, услуг для обеспечения муниципальных нужд осуществляются за счет средств местного бюджета, если иное не предусмотрено Федеральным законом № 33-ФЗ.</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46. Средства самообложения граждан</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lastRenderedPageBreak/>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(населенного пункта (части территории населенного пункта), входящего в состав территории поселения), за исключением отдельных категорий граждан, численность которых не может превышать 30 процентов от общего числа жителей поселения (населенного пункта (части территории населенного пункта), входящего в состав территории поселения) и для которых размер платежей может быть уменьшен.</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1 и 2 части 1 статьи 45 Федерального закона № 33-ФЗ, на сходе граждан.</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rPr>
          <w:rFonts w:ascii="PT Astra Serif" w:hAnsi="PT Astra Serif"/>
          <w:b/>
          <w:bCs/>
          <w:sz w:val="28"/>
          <w:szCs w:val="28"/>
        </w:rPr>
      </w:pPr>
      <w:r w:rsidRPr="00A502F5">
        <w:rPr>
          <w:rFonts w:ascii="PT Astra Serif" w:eastAsiaTheme="minorHAnsi" w:hAnsi="PT Astra Serif" w:cstheme="minorBidi"/>
          <w:b/>
          <w:sz w:val="28"/>
          <w:szCs w:val="28"/>
        </w:rPr>
        <w:t>ГЛАВА 6.</w:t>
      </w:r>
      <w:r w:rsidRPr="00A502F5">
        <w:rPr>
          <w:rFonts w:ascii="PT Astra Serif" w:eastAsiaTheme="minorHAnsi" w:hAnsi="PT Astra Serif" w:cstheme="minorBidi"/>
          <w:sz w:val="28"/>
          <w:szCs w:val="28"/>
        </w:rPr>
        <w:t xml:space="preserve"> </w:t>
      </w:r>
      <w:r w:rsidRPr="00A502F5">
        <w:rPr>
          <w:rFonts w:ascii="PT Astra Serif" w:hAnsi="PT Astra Serif"/>
          <w:b/>
          <w:bCs/>
          <w:sz w:val="28"/>
          <w:szCs w:val="28"/>
        </w:rPr>
        <w:t>ОТВЕТСТВЕННОСТЬ ОРГАНОВ МЕСТНОГО САМОУПРАВЛЕНИЯ И ДОЛЖНОСТНЫХ ЛИЦ МЕСТНОГО САМОУПРАВЛЕНИЯ</w:t>
      </w:r>
    </w:p>
    <w:p w:rsidR="00A502F5" w:rsidRPr="00A502F5" w:rsidRDefault="00A502F5" w:rsidP="00A502F5">
      <w:pPr>
        <w:spacing w:after="0" w:line="240" w:lineRule="auto"/>
        <w:ind w:firstLine="709"/>
        <w:jc w:val="both"/>
        <w:rPr>
          <w:rFonts w:ascii="PT Astra Serif" w:eastAsiaTheme="minorHAnsi" w:hAnsi="PT Astra Serif" w:cstheme="minorBidi"/>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47. Ответственность органов местного самоуправления и должностных лиц местного самоуправления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Органы местного самоуправления и должностные лица местного самоуправления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Конституции Республики Хакасия, законов Республики Хакасия,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b/>
          <w:bCs/>
          <w:sz w:val="28"/>
          <w:szCs w:val="28"/>
        </w:rPr>
        <w:t>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cs="Arial"/>
          <w:b/>
          <w:bCs/>
          <w:sz w:val="28"/>
          <w:szCs w:val="28"/>
        </w:rPr>
        <w:t>Статья 48. Ответственность лиц, замещающих муниципальные должности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 33-ФЗ. </w:t>
      </w:r>
    </w:p>
    <w:p w:rsidR="00A502F5" w:rsidRPr="00A502F5" w:rsidRDefault="00A502F5" w:rsidP="00A502F5">
      <w:pPr>
        <w:spacing w:after="0" w:line="240" w:lineRule="auto"/>
        <w:ind w:firstLine="709"/>
        <w:jc w:val="both"/>
        <w:rPr>
          <w:rFonts w:ascii="PT Astra Serif" w:hAnsi="PT Astra Serif"/>
          <w:sz w:val="28"/>
          <w:szCs w:val="28"/>
        </w:rPr>
      </w:pPr>
      <w:bookmarkStart w:id="8" w:name="p3"/>
      <w:bookmarkEnd w:id="8"/>
      <w:r w:rsidRPr="00A502F5">
        <w:rPr>
          <w:rFonts w:ascii="PT Astra Serif" w:hAnsi="PT Astra Serif"/>
          <w:sz w:val="28"/>
          <w:szCs w:val="28"/>
        </w:rPr>
        <w:t xml:space="preserve">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решению Главы Республики Хакасия - Председателя Правительства Республики Хакасия в порядке, установленном законом Республики Хакасия.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lastRenderedPageBreak/>
        <w:t xml:space="preserve">3. При выявлении в результате проверки, проведенной в соответствии с частью 2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Глава Республики Хакасия - Председатель Правительства Республики Хакасия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 </w:t>
      </w:r>
    </w:p>
    <w:p w:rsidR="00A502F5" w:rsidRPr="00A502F5" w:rsidRDefault="00A502F5" w:rsidP="00A502F5">
      <w:pPr>
        <w:spacing w:after="0" w:line="240" w:lineRule="auto"/>
        <w:ind w:firstLine="709"/>
        <w:jc w:val="both"/>
        <w:rPr>
          <w:rFonts w:ascii="PT Astra Serif" w:hAnsi="PT Astra Serif"/>
          <w:sz w:val="28"/>
          <w:szCs w:val="28"/>
        </w:rPr>
      </w:pPr>
      <w:bookmarkStart w:id="9" w:name="p5"/>
      <w:bookmarkEnd w:id="9"/>
      <w:r w:rsidRPr="00A502F5">
        <w:rPr>
          <w:rFonts w:ascii="PT Astra Serif" w:hAnsi="PT Astra Serif"/>
          <w:sz w:val="28"/>
          <w:szCs w:val="28"/>
        </w:rPr>
        <w:t xml:space="preserve">4.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предупреждение;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4) запрет занимать должности в соответствующем органе местного самоуправления до прекращения срока его полномочий;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5) запрет исполнять полномочия на постоянной основе до прекращения срока его полномочий.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5. Порядок принятия решения о применении к лицу, замещающему муниципальную должность, мер ответственности, указанных в части 4 настоящей статьи, определяется муниципальным правовым актом в соответствии с законом Республики Хакасия.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6. 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33-ФЗ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 3 - 6 статьи 13 Федерального закона от 25.12.2008 № 273-ФЗ «О противодействии коррупции».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7. Глава Республики Хакасия - Председатель Правительства Республики Хакасия вправе вынести предупреждение, объявить выговор главе поселения за ненадлежащее исполнение или неисполнение обязанностей по обеспечению </w:t>
      </w:r>
      <w:r w:rsidRPr="00A502F5">
        <w:rPr>
          <w:rFonts w:ascii="PT Astra Serif" w:hAnsi="PT Astra Serif"/>
          <w:sz w:val="28"/>
          <w:szCs w:val="28"/>
        </w:rPr>
        <w:lastRenderedPageBreak/>
        <w:t xml:space="preserve">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Республики Хакасия.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8. 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клевета или иные нарушения, ответственность за которые предусмотрена федеральным законом.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10. 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 </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49. Удаление главы поселения в отставку</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Совет в соответствии с Федеральным законом № 33-ФЗ вправе удалить главу поселения в отставку по инициативе депутатов Совета или по инициативе </w:t>
      </w:r>
      <w:r w:rsidRPr="00A502F5">
        <w:rPr>
          <w:rFonts w:ascii="PT Astra Serif" w:eastAsiaTheme="minorHAnsi" w:hAnsi="PT Astra Serif" w:cstheme="minorBidi"/>
          <w:sz w:val="28"/>
          <w:szCs w:val="28"/>
        </w:rPr>
        <w:t>Главы Республики Хакасия - Председателя Правительства Республики Хакасия</w:t>
      </w:r>
      <w:r w:rsidRPr="00A502F5">
        <w:rPr>
          <w:rFonts w:ascii="PT Astra Serif" w:hAnsi="PT Astra Serif"/>
          <w:sz w:val="28"/>
          <w:szCs w:val="28"/>
        </w:rPr>
        <w:t>.</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Основаниями для удаления главы поселения в отставку являются: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решения, действия (бездействие) главы поселения, повлекшие (повлекшее) за собой наступление последствий, предусмотренных пунктами 2 и 3 части 1 статьи 38 Федерального закона № 33-ФЗ;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 33-ФЗ, другими федеральными законами, настоящим уставом, и (или) обязанностей по обеспечению осуществления органами местного </w:t>
      </w:r>
      <w:r w:rsidRPr="00A502F5">
        <w:rPr>
          <w:rFonts w:ascii="PT Astra Serif" w:hAnsi="PT Astra Serif"/>
          <w:sz w:val="28"/>
          <w:szCs w:val="28"/>
        </w:rPr>
        <w:lastRenderedPageBreak/>
        <w:t xml:space="preserve">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3) неудовлетворительная оценка деятельности главы поселения Советом по результатам его ежегодного отчета перед Советом, данная два раза подряд;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5) допущение главой поселения,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 </w:t>
      </w:r>
    </w:p>
    <w:p w:rsidR="00A502F5" w:rsidRPr="00A502F5" w:rsidRDefault="00A502F5" w:rsidP="00A502F5">
      <w:pPr>
        <w:spacing w:after="0" w:line="240" w:lineRule="auto"/>
        <w:ind w:firstLine="709"/>
        <w:jc w:val="both"/>
        <w:rPr>
          <w:rFonts w:ascii="PT Astra Serif" w:hAnsi="PT Astra Serif"/>
          <w:sz w:val="28"/>
          <w:szCs w:val="28"/>
        </w:rPr>
      </w:pPr>
      <w:bookmarkStart w:id="10" w:name="p7"/>
      <w:bookmarkEnd w:id="10"/>
      <w:r w:rsidRPr="00A502F5">
        <w:rPr>
          <w:rFonts w:ascii="PT Astra Serif" w:hAnsi="PT Astra Serif"/>
          <w:sz w:val="28"/>
          <w:szCs w:val="28"/>
        </w:rPr>
        <w:t xml:space="preserve">6) систематическое </w:t>
      </w:r>
      <w:proofErr w:type="spellStart"/>
      <w:r w:rsidRPr="00A502F5">
        <w:rPr>
          <w:rFonts w:ascii="PT Astra Serif" w:hAnsi="PT Astra Serif"/>
          <w:sz w:val="28"/>
          <w:szCs w:val="28"/>
        </w:rPr>
        <w:t>недостижение</w:t>
      </w:r>
      <w:proofErr w:type="spellEnd"/>
      <w:r w:rsidRPr="00A502F5">
        <w:rPr>
          <w:rFonts w:ascii="PT Astra Serif" w:hAnsi="PT Astra Serif"/>
          <w:sz w:val="28"/>
          <w:szCs w:val="28"/>
        </w:rPr>
        <w:t xml:space="preserve"> показателей эффективности деятельности органов местного самоуправления.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w:t>
      </w:r>
      <w:r w:rsidRPr="00A502F5">
        <w:rPr>
          <w:rFonts w:ascii="PT Astra Serif" w:eastAsiaTheme="minorHAnsi" w:hAnsi="PT Astra Serif" w:cstheme="minorBidi"/>
          <w:sz w:val="28"/>
          <w:szCs w:val="28"/>
        </w:rPr>
        <w:t>Глава Республики Хакасия - Председатель Правительства Республики Хакасия</w:t>
      </w:r>
      <w:r w:rsidRPr="00A502F5">
        <w:rPr>
          <w:rFonts w:ascii="PT Astra Serif" w:hAnsi="PT Astra Serif"/>
          <w:sz w:val="28"/>
          <w:szCs w:val="28"/>
        </w:rPr>
        <w:t xml:space="preserve"> уведомляются не позднее дня, следующего за днем внесения указанного обращения в Совет.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4. Рассмотрение инициативы депутатов Совета об удалении главы поселения в отставку осуществляется с учетом мнения </w:t>
      </w:r>
      <w:r w:rsidRPr="00A502F5">
        <w:rPr>
          <w:rFonts w:ascii="PT Astra Serif" w:eastAsiaTheme="minorHAnsi" w:hAnsi="PT Astra Serif" w:cstheme="minorBidi"/>
          <w:sz w:val="28"/>
          <w:szCs w:val="28"/>
        </w:rPr>
        <w:t>Главы Республики Хакасия – Председателя Правительства Республики Хакасия</w:t>
      </w:r>
      <w:r w:rsidRPr="00A502F5">
        <w:rPr>
          <w:rFonts w:ascii="PT Astra Serif" w:hAnsi="PT Astra Serif"/>
          <w:sz w:val="28"/>
          <w:szCs w:val="28"/>
        </w:rPr>
        <w:t xml:space="preserve">.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и (или) решений, действий (бездействия) главы поселения, повлекших (повлекшего) наступление последствий, предусмотренных пунктами 2 и 3 части 1 статьи 38 Федерального закона № 33-ФЗ, решение об удалении главы поселения в отставку может быть принято только при согласии </w:t>
      </w:r>
      <w:r w:rsidRPr="00A502F5">
        <w:rPr>
          <w:rFonts w:ascii="PT Astra Serif" w:eastAsiaTheme="minorHAnsi" w:hAnsi="PT Astra Serif" w:cstheme="minorBidi"/>
          <w:sz w:val="28"/>
          <w:szCs w:val="28"/>
        </w:rPr>
        <w:t>Главы Республики Хакасия - Председателя Правительства Республики Хакасия</w:t>
      </w:r>
      <w:r w:rsidRPr="00A502F5">
        <w:rPr>
          <w:rFonts w:ascii="PT Astra Serif" w:hAnsi="PT Astra Serif"/>
          <w:sz w:val="28"/>
          <w:szCs w:val="28"/>
        </w:rPr>
        <w:t xml:space="preserve">.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6. Инициатива </w:t>
      </w:r>
      <w:r w:rsidRPr="00A502F5">
        <w:rPr>
          <w:rFonts w:ascii="PT Astra Serif" w:eastAsiaTheme="minorHAnsi" w:hAnsi="PT Astra Serif" w:cstheme="minorBidi"/>
          <w:sz w:val="28"/>
          <w:szCs w:val="28"/>
        </w:rPr>
        <w:t xml:space="preserve">Главы Республики Хакасия - Председателя Правительства Республики Хакасия </w:t>
      </w:r>
      <w:r w:rsidRPr="00A502F5">
        <w:rPr>
          <w:rFonts w:ascii="PT Astra Serif" w:hAnsi="PT Astra Serif"/>
          <w:sz w:val="28"/>
          <w:szCs w:val="28"/>
        </w:rPr>
        <w:t xml:space="preserve">об удалении главы поселения 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w:t>
      </w:r>
      <w:r w:rsidRPr="00A502F5">
        <w:rPr>
          <w:rFonts w:ascii="PT Astra Serif" w:hAnsi="PT Astra Serif"/>
          <w:sz w:val="28"/>
          <w:szCs w:val="28"/>
        </w:rPr>
        <w:lastRenderedPageBreak/>
        <w:t xml:space="preserve">поселения уведомляется не позднее дня, следующего за днем внесения указанного обращения в Совет.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7. Инициатива об удалении главы поселения в отставку по основанию, предусмотренному пунктом 6 части 2 настоящей статьи, вносится в Совет </w:t>
      </w:r>
      <w:r w:rsidRPr="00A502F5">
        <w:rPr>
          <w:rFonts w:ascii="PT Astra Serif" w:eastAsiaTheme="minorHAnsi" w:hAnsi="PT Astra Serif" w:cstheme="minorBidi"/>
          <w:sz w:val="28"/>
          <w:szCs w:val="28"/>
        </w:rPr>
        <w:t>Главой Республики Хакасия - Председателем Правительства Республики Хакасия</w:t>
      </w:r>
      <w:r w:rsidRPr="00A502F5">
        <w:rPr>
          <w:rFonts w:ascii="PT Astra Serif" w:hAnsi="PT Astra Serif"/>
          <w:sz w:val="28"/>
          <w:szCs w:val="28"/>
        </w:rPr>
        <w:t xml:space="preserve">. При этом такая инициатива может быть внесена в Совет </w:t>
      </w:r>
      <w:r w:rsidRPr="00A502F5">
        <w:rPr>
          <w:rFonts w:ascii="PT Astra Serif" w:eastAsiaTheme="minorHAnsi" w:hAnsi="PT Astra Serif" w:cstheme="minorBidi"/>
          <w:sz w:val="28"/>
          <w:szCs w:val="28"/>
        </w:rPr>
        <w:t>Главой Республики Хакасия - Председателем Правительства Республики Хакасия</w:t>
      </w:r>
      <w:r w:rsidRPr="00A502F5">
        <w:rPr>
          <w:rFonts w:ascii="PT Astra Serif" w:hAnsi="PT Astra Serif"/>
          <w:sz w:val="28"/>
          <w:szCs w:val="28"/>
        </w:rPr>
        <w:t xml:space="preserve"> не ранее чем через один год со дня вступления в должность главы поселения.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8. Рассмотрение инициативы депутатов Совета или </w:t>
      </w:r>
      <w:r w:rsidRPr="00A502F5">
        <w:rPr>
          <w:rFonts w:ascii="PT Astra Serif" w:eastAsiaTheme="minorHAnsi" w:hAnsi="PT Astra Serif" w:cstheme="minorBidi"/>
          <w:sz w:val="28"/>
          <w:szCs w:val="28"/>
        </w:rPr>
        <w:t xml:space="preserve">Главы Республики Хакасия - Председателя Правительства Республики Хакасия </w:t>
      </w:r>
      <w:r w:rsidRPr="00A502F5">
        <w:rPr>
          <w:rFonts w:ascii="PT Astra Serif" w:hAnsi="PT Astra Serif"/>
          <w:sz w:val="28"/>
          <w:szCs w:val="28"/>
        </w:rPr>
        <w:t xml:space="preserve">об удалении главы поселения в отставку осуществляется Советом в течение одного месяца со дня внесения соответствующего обращения.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9.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10. При рассмотрении и принятии Советом решения об удалении главы поселения в отставку должны быть обеспечены: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заблаговременное получение им уведомления о дате и месте проведения соответствующего заседания, ознакомление с обращением депутатов Совета или </w:t>
      </w:r>
      <w:r w:rsidRPr="00A502F5">
        <w:rPr>
          <w:rFonts w:ascii="PT Astra Serif" w:eastAsiaTheme="minorHAnsi" w:hAnsi="PT Astra Serif" w:cstheme="minorBidi"/>
          <w:sz w:val="28"/>
          <w:szCs w:val="28"/>
        </w:rPr>
        <w:t xml:space="preserve">Главы Республики Хакасия - Председателя Правительства Республики Хакасия </w:t>
      </w:r>
      <w:r w:rsidRPr="00A502F5">
        <w:rPr>
          <w:rFonts w:ascii="PT Astra Serif" w:hAnsi="PT Astra Serif"/>
          <w:sz w:val="28"/>
          <w:szCs w:val="28"/>
        </w:rPr>
        <w:t xml:space="preserve">и проектом решения Совета об удалении главы поселения в отставку;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предоставление ему возможности дать депутатам Совета объяснения по поводу обстоятельств, выдвигаемых в качестве основания для удаления в отставку.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11. Решение Совета об удалении главы поселения в отставку подлежит обнародованию не позднее чем через пять дней со дня его принятия.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12. В случае, если инициатива депутатов Совета или </w:t>
      </w:r>
      <w:r w:rsidRPr="00A502F5">
        <w:rPr>
          <w:rFonts w:ascii="PT Astra Serif" w:eastAsiaTheme="minorHAnsi" w:hAnsi="PT Astra Serif" w:cstheme="minorBidi"/>
          <w:sz w:val="28"/>
          <w:szCs w:val="28"/>
        </w:rPr>
        <w:t xml:space="preserve">Главы Республики Хакасия - Председателя Правительства Республики Хакасия </w:t>
      </w:r>
      <w:r w:rsidRPr="00A502F5">
        <w:rPr>
          <w:rFonts w:ascii="PT Astra Serif" w:hAnsi="PT Astra Serif"/>
          <w:sz w:val="28"/>
          <w:szCs w:val="28"/>
        </w:rPr>
        <w:t xml:space="preserve">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13.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 </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outlineLvl w:val="3"/>
        <w:rPr>
          <w:rFonts w:ascii="PT Astra Serif" w:hAnsi="PT Astra Serif"/>
          <w:b/>
          <w:bCs/>
          <w:sz w:val="28"/>
          <w:szCs w:val="28"/>
        </w:rPr>
      </w:pPr>
      <w:r w:rsidRPr="00A502F5">
        <w:rPr>
          <w:rFonts w:ascii="PT Astra Serif" w:hAnsi="PT Astra Serif"/>
          <w:b/>
          <w:bCs/>
          <w:sz w:val="28"/>
          <w:szCs w:val="28"/>
        </w:rPr>
        <w:t>Статья 50. Ответственность Совета перед государством</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1. В случае вступления в силу закона Республики Хакасия о роспуске Совета его полномочия прекращаются досрочно со дня вступления в силу Республики Хакасия о его роспуске.</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Глава Республики Хакасия – Председатель Правительства Республики Хакасия вносит в Верховный Совет Республики Хакасия проект закона </w:t>
      </w:r>
      <w:r w:rsidRPr="00A502F5">
        <w:rPr>
          <w:rFonts w:ascii="PT Astra Serif" w:hAnsi="PT Astra Serif"/>
          <w:sz w:val="28"/>
          <w:szCs w:val="28"/>
        </w:rPr>
        <w:lastRenderedPageBreak/>
        <w:t xml:space="preserve">Республики Хакасия о роспуске Совета в течение трех месяцев со дня вступления в силу решения суда, установившего: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1) факт принятия Советом нормативного правового акта, противоречащего Конституции Российской Федерации, федеральным конституционным законам, федеральным законам, Конституции Республики Хакасия, законам Республики Хакасия, настоящему Уставу, при условии, что Совет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что избранный в правомочном составе Совет в течение трех месяцев подряд не проводил заседание; </w:t>
      </w:r>
    </w:p>
    <w:p w:rsidR="00A502F5" w:rsidRPr="00A502F5" w:rsidRDefault="00A502F5" w:rsidP="00A502F5">
      <w:pPr>
        <w:spacing w:after="0" w:line="240" w:lineRule="auto"/>
        <w:ind w:firstLine="709"/>
        <w:jc w:val="both"/>
        <w:rPr>
          <w:rFonts w:ascii="PT Astra Serif" w:hAnsi="PT Astra Serif"/>
          <w:sz w:val="28"/>
          <w:szCs w:val="28"/>
        </w:rPr>
      </w:pPr>
      <w:bookmarkStart w:id="11" w:name="p4"/>
      <w:bookmarkEnd w:id="11"/>
      <w:r w:rsidRPr="00A502F5">
        <w:rPr>
          <w:rFonts w:ascii="PT Astra Serif" w:hAnsi="PT Astra Serif"/>
          <w:sz w:val="28"/>
          <w:szCs w:val="28"/>
        </w:rPr>
        <w:t xml:space="preserve">3) что вновь избранный в правомочном составе Совет в течение трех месяцев подряд со дня его избрания не проводил заседание.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3. Закон Республики Хакасия о роспуске Совета может быть обжалован в судебном порядке в течение 10 дней со дня вступления в силу.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4. Депутаты Совета, распущенного на основании пунктов 2 и 3 части 2 настоящей статьи, вправе в течение 10 дней со дня вступления в силу закона Республики Хакасия о роспуске Совета обратиться в суд с заявлением для установления факта отсутствия их вины за </w:t>
      </w:r>
      <w:proofErr w:type="spellStart"/>
      <w:r w:rsidRPr="00A502F5">
        <w:rPr>
          <w:rFonts w:ascii="PT Astra Serif" w:hAnsi="PT Astra Serif"/>
          <w:sz w:val="28"/>
          <w:szCs w:val="28"/>
        </w:rPr>
        <w:t>непроведение</w:t>
      </w:r>
      <w:proofErr w:type="spellEnd"/>
      <w:r w:rsidRPr="00A502F5">
        <w:rPr>
          <w:rFonts w:ascii="PT Astra Serif" w:hAnsi="PT Astra Serif"/>
          <w:sz w:val="28"/>
          <w:szCs w:val="28"/>
        </w:rPr>
        <w:t xml:space="preserve"> Советом правомочного заседания в течение трех месяцев подряд. </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5. Досрочное прекращение полномочий Совета влечет за собой досрочное прекращение полномочий его депутатов. </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A502F5" w:rsidRPr="00A502F5" w:rsidRDefault="00A502F5" w:rsidP="00A502F5">
      <w:pPr>
        <w:spacing w:after="0" w:line="240" w:lineRule="auto"/>
        <w:ind w:firstLine="709"/>
        <w:jc w:val="both"/>
        <w:rPr>
          <w:rFonts w:ascii="PT Astra Serif" w:hAnsi="PT Astra Serif"/>
          <w:b/>
          <w:sz w:val="28"/>
          <w:szCs w:val="28"/>
        </w:rPr>
      </w:pPr>
      <w:r w:rsidRPr="00A502F5">
        <w:rPr>
          <w:rFonts w:ascii="PT Astra Serif" w:hAnsi="PT Astra Serif"/>
          <w:b/>
          <w:sz w:val="28"/>
          <w:szCs w:val="28"/>
        </w:rPr>
        <w:t>ГЛАВА 7. ПОРЯДОК ВНЕСЕНИЯ ИЗМЕНЕНИЙ И ДОПОЛНЕНИЙ В УСТАВ</w:t>
      </w:r>
    </w:p>
    <w:p w:rsidR="00A502F5" w:rsidRPr="00A502F5" w:rsidRDefault="00A502F5" w:rsidP="00A502F5">
      <w:pPr>
        <w:spacing w:after="0" w:line="240" w:lineRule="auto"/>
        <w:ind w:firstLine="709"/>
        <w:jc w:val="both"/>
        <w:rPr>
          <w:rFonts w:ascii="PT Astra Serif" w:hAnsi="PT Astra Serif"/>
          <w:sz w:val="28"/>
          <w:szCs w:val="28"/>
        </w:rPr>
      </w:pPr>
    </w:p>
    <w:p w:rsidR="00A502F5" w:rsidRPr="00A502F5" w:rsidRDefault="00A502F5" w:rsidP="00A502F5">
      <w:pPr>
        <w:spacing w:after="0" w:line="240" w:lineRule="auto"/>
        <w:ind w:firstLine="709"/>
        <w:jc w:val="both"/>
        <w:rPr>
          <w:rFonts w:ascii="PT Astra Serif" w:hAnsi="PT Astra Serif"/>
          <w:b/>
          <w:bCs/>
          <w:sz w:val="28"/>
          <w:szCs w:val="28"/>
        </w:rPr>
      </w:pPr>
      <w:r w:rsidRPr="00A502F5">
        <w:rPr>
          <w:rFonts w:ascii="PT Astra Serif" w:hAnsi="PT Astra Serif"/>
          <w:b/>
          <w:bCs/>
          <w:sz w:val="28"/>
          <w:szCs w:val="28"/>
        </w:rPr>
        <w:t>Статья 51. Устав муниципального образования</w:t>
      </w:r>
    </w:p>
    <w:p w:rsidR="00A502F5" w:rsidRPr="00A502F5" w:rsidRDefault="00A502F5" w:rsidP="00A502F5">
      <w:pPr>
        <w:spacing w:after="0" w:line="240" w:lineRule="auto"/>
        <w:ind w:firstLine="709"/>
        <w:jc w:val="both"/>
        <w:rPr>
          <w:rFonts w:ascii="PT Astra Serif" w:hAnsi="PT Astra Serif"/>
          <w:b/>
          <w:bCs/>
          <w:sz w:val="28"/>
          <w:szCs w:val="28"/>
        </w:rPr>
      </w:pPr>
    </w:p>
    <w:p w:rsidR="00A502F5" w:rsidRPr="00A502F5" w:rsidRDefault="00A502F5" w:rsidP="00A502F5">
      <w:pPr>
        <w:spacing w:after="0" w:line="240" w:lineRule="auto"/>
        <w:ind w:firstLine="709"/>
        <w:jc w:val="both"/>
        <w:rPr>
          <w:rFonts w:ascii="PT Astra Serif" w:hAnsi="PT Astra Serif"/>
          <w:bCs/>
          <w:sz w:val="28"/>
          <w:szCs w:val="28"/>
        </w:rPr>
      </w:pPr>
      <w:r w:rsidRPr="00A502F5">
        <w:rPr>
          <w:rFonts w:ascii="PT Astra Serif" w:hAnsi="PT Astra Serif"/>
          <w:bCs/>
          <w:sz w:val="28"/>
          <w:szCs w:val="28"/>
        </w:rPr>
        <w:t>1. Устав, муниципальный правовой акт о внесении изменений и дополнений в настоящий устав принимаются Советом большинством в две трети голосов от установленной численности депутатов Совета.</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 xml:space="preserve">2. 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официальным опубликованием установленного Советом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в устав вносятся изменения в форме точного воспроизведения положений Конституции Российской Федерации, федеральных законов, Конституции Республики Хакасия или законов </w:t>
      </w:r>
      <w:r w:rsidRPr="00A502F5">
        <w:rPr>
          <w:rFonts w:ascii="PT Astra Serif" w:hAnsi="PT Astra Serif"/>
          <w:sz w:val="28"/>
          <w:szCs w:val="28"/>
        </w:rPr>
        <w:lastRenderedPageBreak/>
        <w:t>Республики Хакасия в целях приведения данного устава в соответствие с этими нормативными правовыми актами.</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3. Устав, муниципальный правовой акт о внесении изменений и дополнений в устав подлежат государственной регистрации в порядке, установленном федеральным законом.</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4. Отказ в государственной регистрации устава, муниципального правового акта о внесении изменений и дополнений в устав и нарушение установленных сроков государственной регистрации устава, муниципального правового акта о внесении изменений и дополнений в устав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5. Устав, муниципальный правовой акт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Зарегистрированные устав, муниципальный правовой акт о внесении изменений и дополнений в устав подлежат официальному опубликованию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уведомления о включении сведений об уставе, муниципальном правовом акте о внесении изменений и дополнений в устав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В качестве дополнительного источника официального опубликования (обнародования) устава и муниципальных правовых актов о внесении в него изменений также используется портал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05.03.2018).</w:t>
      </w: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hAnsi="PT Astra Serif"/>
          <w:sz w:val="28"/>
          <w:szCs w:val="28"/>
        </w:rPr>
        <w:t>6.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Совета, принявшего муниципальный правовой акт о внесении указанных изменений и дополнений в устав, за исключением случаев, установленных Федеральным законом № 33-ФЗ.</w:t>
      </w:r>
    </w:p>
    <w:p w:rsidR="00A502F5" w:rsidRPr="00A502F5" w:rsidRDefault="00A502F5" w:rsidP="00A502F5">
      <w:pPr>
        <w:spacing w:after="0" w:line="240" w:lineRule="auto"/>
        <w:ind w:firstLine="709"/>
        <w:jc w:val="both"/>
        <w:rPr>
          <w:rFonts w:ascii="PT Astra Serif" w:hAnsi="PT Astra Serif"/>
          <w:b/>
          <w:sz w:val="28"/>
          <w:szCs w:val="28"/>
        </w:rPr>
      </w:pPr>
    </w:p>
    <w:p w:rsidR="00A502F5" w:rsidRPr="00A502F5" w:rsidRDefault="00A502F5" w:rsidP="00A502F5">
      <w:pPr>
        <w:spacing w:after="0" w:line="240" w:lineRule="auto"/>
        <w:ind w:firstLine="709"/>
        <w:jc w:val="both"/>
        <w:rPr>
          <w:rFonts w:ascii="PT Astra Serif" w:hAnsi="PT Astra Serif"/>
          <w:b/>
          <w:sz w:val="28"/>
          <w:szCs w:val="28"/>
        </w:rPr>
      </w:pPr>
      <w:r w:rsidRPr="00A502F5">
        <w:rPr>
          <w:rFonts w:ascii="PT Astra Serif" w:hAnsi="PT Astra Serif"/>
          <w:b/>
          <w:sz w:val="28"/>
          <w:szCs w:val="28"/>
        </w:rPr>
        <w:t>Статья 52. Вступление Устава в силу</w:t>
      </w:r>
    </w:p>
    <w:p w:rsidR="00A502F5" w:rsidRPr="00A502F5" w:rsidRDefault="00A502F5" w:rsidP="00A502F5">
      <w:pPr>
        <w:spacing w:after="0" w:line="240" w:lineRule="auto"/>
        <w:ind w:firstLine="709"/>
        <w:jc w:val="both"/>
        <w:rPr>
          <w:rFonts w:ascii="PT Astra Serif" w:hAnsi="PT Astra Serif"/>
          <w:sz w:val="28"/>
          <w:szCs w:val="28"/>
        </w:rPr>
      </w:pPr>
    </w:p>
    <w:p w:rsidR="00A502F5" w:rsidRPr="00A502F5" w:rsidRDefault="00A502F5" w:rsidP="00A502F5">
      <w:pPr>
        <w:spacing w:after="0" w:line="240" w:lineRule="auto"/>
        <w:ind w:firstLine="709"/>
        <w:jc w:val="both"/>
        <w:rPr>
          <w:rFonts w:ascii="PT Astra Serif" w:hAnsi="PT Astra Serif"/>
          <w:sz w:val="28"/>
          <w:szCs w:val="28"/>
        </w:rPr>
      </w:pPr>
      <w:r w:rsidRPr="00A502F5">
        <w:rPr>
          <w:rFonts w:ascii="PT Astra Serif" w:eastAsiaTheme="minorHAnsi" w:hAnsi="PT Astra Serif" w:cstheme="minorBidi"/>
          <w:sz w:val="28"/>
          <w:szCs w:val="28"/>
        </w:rPr>
        <w:lastRenderedPageBreak/>
        <w:t>Настоящий Устав подлежит опубликованию после его государственной регистрации и вступает в силу после его официального опубликования.</w:t>
      </w:r>
    </w:p>
    <w:p w:rsidR="00A502F5" w:rsidRPr="00A502F5" w:rsidRDefault="00A502F5" w:rsidP="00A502F5">
      <w:pPr>
        <w:spacing w:after="0" w:line="240" w:lineRule="auto"/>
        <w:ind w:firstLine="709"/>
        <w:jc w:val="both"/>
        <w:outlineLvl w:val="3"/>
        <w:rPr>
          <w:rFonts w:ascii="PT Astra Serif" w:hAnsi="PT Astra Serif"/>
          <w:b/>
          <w:bCs/>
          <w:sz w:val="28"/>
          <w:szCs w:val="28"/>
        </w:rPr>
      </w:pPr>
    </w:p>
    <w:p w:rsidR="00C33840" w:rsidRPr="00C33840" w:rsidRDefault="00C33840" w:rsidP="0057687D">
      <w:pPr>
        <w:pStyle w:val="a3"/>
        <w:spacing w:after="0" w:line="240" w:lineRule="auto"/>
        <w:ind w:left="0"/>
        <w:jc w:val="both"/>
        <w:rPr>
          <w:rFonts w:ascii="Times New Roman" w:hAnsi="Times New Roman"/>
          <w:iCs/>
          <w:sz w:val="26"/>
          <w:szCs w:val="26"/>
        </w:rPr>
      </w:pPr>
    </w:p>
    <w:sectPr w:rsidR="00C33840" w:rsidRPr="00C338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617A"/>
    <w:multiLevelType w:val="hybridMultilevel"/>
    <w:tmpl w:val="814CA1F4"/>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263A41"/>
    <w:multiLevelType w:val="multilevel"/>
    <w:tmpl w:val="02E0B0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4D1347"/>
    <w:multiLevelType w:val="multilevel"/>
    <w:tmpl w:val="7C205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2707B5"/>
    <w:multiLevelType w:val="hybridMultilevel"/>
    <w:tmpl w:val="FB50EDCC"/>
    <w:lvl w:ilvl="0" w:tplc="6D606194">
      <w:start w:val="1"/>
      <w:numFmt w:val="decimal"/>
      <w:lvlText w:val="%1."/>
      <w:lvlJc w:val="left"/>
      <w:pPr>
        <w:ind w:left="540" w:hanging="360"/>
      </w:pPr>
      <w:rPr>
        <w:b w:val="0"/>
      </w:rPr>
    </w:lvl>
    <w:lvl w:ilvl="1" w:tplc="04190019">
      <w:start w:val="1"/>
      <w:numFmt w:val="lowerLetter"/>
      <w:lvlText w:val="%2."/>
      <w:lvlJc w:val="left"/>
      <w:pPr>
        <w:ind w:left="1260" w:hanging="360"/>
      </w:pPr>
    </w:lvl>
    <w:lvl w:ilvl="2" w:tplc="0419001B">
      <w:start w:val="1"/>
      <w:numFmt w:val="lowerRoman"/>
      <w:lvlText w:val="%3."/>
      <w:lvlJc w:val="right"/>
      <w:pPr>
        <w:ind w:left="1980" w:hanging="180"/>
      </w:pPr>
    </w:lvl>
    <w:lvl w:ilvl="3" w:tplc="0419000F">
      <w:start w:val="1"/>
      <w:numFmt w:val="decimal"/>
      <w:lvlText w:val="%4."/>
      <w:lvlJc w:val="left"/>
      <w:pPr>
        <w:ind w:left="2700" w:hanging="360"/>
      </w:pPr>
    </w:lvl>
    <w:lvl w:ilvl="4" w:tplc="04190019">
      <w:start w:val="1"/>
      <w:numFmt w:val="lowerLetter"/>
      <w:lvlText w:val="%5."/>
      <w:lvlJc w:val="left"/>
      <w:pPr>
        <w:ind w:left="3420" w:hanging="360"/>
      </w:pPr>
    </w:lvl>
    <w:lvl w:ilvl="5" w:tplc="0419001B">
      <w:start w:val="1"/>
      <w:numFmt w:val="lowerRoman"/>
      <w:lvlText w:val="%6."/>
      <w:lvlJc w:val="right"/>
      <w:pPr>
        <w:ind w:left="4140" w:hanging="180"/>
      </w:pPr>
    </w:lvl>
    <w:lvl w:ilvl="6" w:tplc="0419000F">
      <w:start w:val="1"/>
      <w:numFmt w:val="decimal"/>
      <w:lvlText w:val="%7."/>
      <w:lvlJc w:val="left"/>
      <w:pPr>
        <w:ind w:left="4860" w:hanging="360"/>
      </w:pPr>
    </w:lvl>
    <w:lvl w:ilvl="7" w:tplc="04190019">
      <w:start w:val="1"/>
      <w:numFmt w:val="lowerLetter"/>
      <w:lvlText w:val="%8."/>
      <w:lvlJc w:val="left"/>
      <w:pPr>
        <w:ind w:left="5580" w:hanging="360"/>
      </w:pPr>
    </w:lvl>
    <w:lvl w:ilvl="8" w:tplc="0419001B">
      <w:start w:val="1"/>
      <w:numFmt w:val="lowerRoman"/>
      <w:lvlText w:val="%9."/>
      <w:lvlJc w:val="right"/>
      <w:pPr>
        <w:ind w:left="6300" w:hanging="180"/>
      </w:pPr>
    </w:lvl>
  </w:abstractNum>
  <w:abstractNum w:abstractNumId="4" w15:restartNumberingAfterBreak="0">
    <w:nsid w:val="139E3B94"/>
    <w:multiLevelType w:val="multilevel"/>
    <w:tmpl w:val="DC88D5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732C49"/>
    <w:multiLevelType w:val="multilevel"/>
    <w:tmpl w:val="53A2D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1E70A4"/>
    <w:multiLevelType w:val="hybridMultilevel"/>
    <w:tmpl w:val="72606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D632C8"/>
    <w:multiLevelType w:val="multilevel"/>
    <w:tmpl w:val="DDEC6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9224D1"/>
    <w:multiLevelType w:val="multilevel"/>
    <w:tmpl w:val="1D4657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C504A8"/>
    <w:multiLevelType w:val="multilevel"/>
    <w:tmpl w:val="B3E6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A43189"/>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CB264C"/>
    <w:multiLevelType w:val="multilevel"/>
    <w:tmpl w:val="CEF40B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D9D7461"/>
    <w:multiLevelType w:val="hybridMultilevel"/>
    <w:tmpl w:val="E208D096"/>
    <w:lvl w:ilvl="0" w:tplc="D0CCAB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9020F2A"/>
    <w:multiLevelType w:val="multilevel"/>
    <w:tmpl w:val="BD7E3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3A3308"/>
    <w:multiLevelType w:val="multilevel"/>
    <w:tmpl w:val="DEA850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7D852B0"/>
    <w:multiLevelType w:val="hybridMultilevel"/>
    <w:tmpl w:val="966E8100"/>
    <w:lvl w:ilvl="0" w:tplc="843C6B82">
      <w:start w:val="1"/>
      <w:numFmt w:val="decimal"/>
      <w:lvlText w:val="%1)"/>
      <w:lvlJc w:val="left"/>
      <w:pPr>
        <w:ind w:left="1684" w:hanging="975"/>
      </w:pPr>
      <w:rPr>
        <w:rFonts w:ascii="Times New Roman" w:eastAsia="Times New Roman" w:hAnsi="Times New Roman" w:cs="Times New Roman"/>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8AF7D70"/>
    <w:multiLevelType w:val="multilevel"/>
    <w:tmpl w:val="0EFC30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CD648C5"/>
    <w:multiLevelType w:val="multilevel"/>
    <w:tmpl w:val="F3CA4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26B3589"/>
    <w:multiLevelType w:val="multilevel"/>
    <w:tmpl w:val="32E62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93361B6"/>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5"/>
  </w:num>
  <w:num w:numId="4">
    <w:abstractNumId w:val="0"/>
  </w:num>
  <w:num w:numId="5">
    <w:abstractNumId w:val="6"/>
  </w:num>
  <w:num w:numId="6">
    <w:abstractNumId w:val="14"/>
  </w:num>
  <w:num w:numId="7">
    <w:abstractNumId w:val="16"/>
  </w:num>
  <w:num w:numId="8">
    <w:abstractNumId w:val="1"/>
  </w:num>
  <w:num w:numId="9">
    <w:abstractNumId w:val="11"/>
  </w:num>
  <w:num w:numId="10">
    <w:abstractNumId w:val="4"/>
  </w:num>
  <w:num w:numId="11">
    <w:abstractNumId w:val="8"/>
  </w:num>
  <w:num w:numId="12">
    <w:abstractNumId w:val="18"/>
  </w:num>
  <w:num w:numId="13">
    <w:abstractNumId w:val="13"/>
  </w:num>
  <w:num w:numId="14">
    <w:abstractNumId w:val="5"/>
  </w:num>
  <w:num w:numId="15">
    <w:abstractNumId w:val="2"/>
  </w:num>
  <w:num w:numId="16">
    <w:abstractNumId w:val="19"/>
  </w:num>
  <w:num w:numId="17">
    <w:abstractNumId w:val="10"/>
  </w:num>
  <w:num w:numId="18">
    <w:abstractNumId w:val="9"/>
  </w:num>
  <w:num w:numId="19">
    <w:abstractNumId w:val="17"/>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363"/>
    <w:rsid w:val="000532E6"/>
    <w:rsid w:val="000533AF"/>
    <w:rsid w:val="000750C3"/>
    <w:rsid w:val="00092961"/>
    <w:rsid w:val="000C073E"/>
    <w:rsid w:val="000C40B0"/>
    <w:rsid w:val="000E34EA"/>
    <w:rsid w:val="000F34F3"/>
    <w:rsid w:val="00126587"/>
    <w:rsid w:val="00190495"/>
    <w:rsid w:val="001C0744"/>
    <w:rsid w:val="0027475C"/>
    <w:rsid w:val="002B34A9"/>
    <w:rsid w:val="002D799C"/>
    <w:rsid w:val="003A747C"/>
    <w:rsid w:val="004659A1"/>
    <w:rsid w:val="004B156D"/>
    <w:rsid w:val="004C17E5"/>
    <w:rsid w:val="00524363"/>
    <w:rsid w:val="00541D64"/>
    <w:rsid w:val="005421C5"/>
    <w:rsid w:val="005738D2"/>
    <w:rsid w:val="0057687D"/>
    <w:rsid w:val="005C6BF4"/>
    <w:rsid w:val="006163DA"/>
    <w:rsid w:val="006227C9"/>
    <w:rsid w:val="00775316"/>
    <w:rsid w:val="007C1CDD"/>
    <w:rsid w:val="008007EC"/>
    <w:rsid w:val="00845F97"/>
    <w:rsid w:val="00864608"/>
    <w:rsid w:val="00867B6E"/>
    <w:rsid w:val="008F352D"/>
    <w:rsid w:val="009052C8"/>
    <w:rsid w:val="00997E57"/>
    <w:rsid w:val="009A1A08"/>
    <w:rsid w:val="009B79BD"/>
    <w:rsid w:val="009E0257"/>
    <w:rsid w:val="00A13073"/>
    <w:rsid w:val="00A502F5"/>
    <w:rsid w:val="00AD1A84"/>
    <w:rsid w:val="00B52BCD"/>
    <w:rsid w:val="00BB551C"/>
    <w:rsid w:val="00BD444C"/>
    <w:rsid w:val="00BF2D12"/>
    <w:rsid w:val="00C023A0"/>
    <w:rsid w:val="00C33840"/>
    <w:rsid w:val="00CD64BE"/>
    <w:rsid w:val="00D12DE1"/>
    <w:rsid w:val="00F9306F"/>
    <w:rsid w:val="00FD1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8C1C4"/>
  <w15:docId w15:val="{79A39974-B6E0-4105-8715-7B161B369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5F97"/>
    <w:pPr>
      <w:spacing w:after="200" w:line="276" w:lineRule="auto"/>
    </w:pPr>
    <w:rPr>
      <w:rFonts w:ascii="Calibri" w:eastAsia="Times New Roman" w:hAnsi="Calibri" w:cs="Times New Roman"/>
      <w:lang w:eastAsia="ru-RU"/>
    </w:rPr>
  </w:style>
  <w:style w:type="paragraph" w:styleId="4">
    <w:name w:val="heading 4"/>
    <w:basedOn w:val="a"/>
    <w:link w:val="40"/>
    <w:uiPriority w:val="9"/>
    <w:qFormat/>
    <w:rsid w:val="00A502F5"/>
    <w:pPr>
      <w:spacing w:before="100" w:beforeAutospacing="1" w:after="100" w:afterAutospacing="1"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5F97"/>
    <w:pPr>
      <w:ind w:left="720"/>
      <w:contextualSpacing/>
    </w:pPr>
  </w:style>
  <w:style w:type="character" w:customStyle="1" w:styleId="text">
    <w:name w:val="text Знак"/>
    <w:link w:val="text0"/>
    <w:locked/>
    <w:rsid w:val="00845F97"/>
    <w:rPr>
      <w:rFonts w:ascii="Arial" w:hAnsi="Arial" w:cs="Arial"/>
      <w:sz w:val="24"/>
      <w:szCs w:val="24"/>
    </w:rPr>
  </w:style>
  <w:style w:type="paragraph" w:customStyle="1" w:styleId="text0">
    <w:name w:val="text"/>
    <w:basedOn w:val="a"/>
    <w:link w:val="text"/>
    <w:rsid w:val="00845F97"/>
    <w:pPr>
      <w:spacing w:after="0" w:line="240" w:lineRule="auto"/>
      <w:ind w:firstLine="567"/>
      <w:jc w:val="both"/>
    </w:pPr>
    <w:rPr>
      <w:rFonts w:ascii="Arial" w:eastAsiaTheme="minorHAnsi" w:hAnsi="Arial" w:cs="Arial"/>
      <w:sz w:val="24"/>
      <w:szCs w:val="24"/>
      <w:lang w:eastAsia="en-US"/>
    </w:rPr>
  </w:style>
  <w:style w:type="character" w:customStyle="1" w:styleId="a4">
    <w:name w:val="Не вступил в силу"/>
    <w:uiPriority w:val="99"/>
    <w:rsid w:val="00845F97"/>
    <w:rPr>
      <w:rFonts w:ascii="Verdana" w:hAnsi="Verdana" w:hint="default"/>
      <w:color w:val="008080"/>
      <w:szCs w:val="20"/>
      <w:lang w:val="en-US" w:eastAsia="en-US" w:bidi="ar-SA"/>
    </w:rPr>
  </w:style>
  <w:style w:type="paragraph" w:styleId="a5">
    <w:name w:val="Balloon Text"/>
    <w:basedOn w:val="a"/>
    <w:link w:val="a6"/>
    <w:uiPriority w:val="99"/>
    <w:semiHidden/>
    <w:unhideWhenUsed/>
    <w:rsid w:val="00D12DE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2DE1"/>
    <w:rPr>
      <w:rFonts w:ascii="Tahoma" w:eastAsia="Times New Roman" w:hAnsi="Tahoma" w:cs="Tahoma"/>
      <w:sz w:val="16"/>
      <w:szCs w:val="16"/>
      <w:lang w:eastAsia="ru-RU"/>
    </w:rPr>
  </w:style>
  <w:style w:type="paragraph" w:customStyle="1" w:styleId="ConsPlusNormal">
    <w:name w:val="ConsPlusNormal"/>
    <w:rsid w:val="000F34F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
    <w:name w:val="Без интервала2"/>
    <w:rsid w:val="000533AF"/>
    <w:pPr>
      <w:spacing w:after="0" w:line="240" w:lineRule="auto"/>
    </w:pPr>
    <w:rPr>
      <w:rFonts w:ascii="Calibri" w:eastAsia="Times New Roman" w:hAnsi="Calibri" w:cs="Calibri"/>
    </w:rPr>
  </w:style>
  <w:style w:type="paragraph" w:styleId="3">
    <w:name w:val="Body Text Indent 3"/>
    <w:basedOn w:val="a"/>
    <w:link w:val="30"/>
    <w:rsid w:val="00A13073"/>
    <w:pPr>
      <w:widowControl w:val="0"/>
      <w:autoSpaceDE w:val="0"/>
      <w:autoSpaceDN w:val="0"/>
      <w:adjustRightInd w:val="0"/>
      <w:spacing w:after="120" w:line="240" w:lineRule="auto"/>
      <w:ind w:left="283"/>
    </w:pPr>
    <w:rPr>
      <w:rFonts w:ascii="Times New Roman" w:hAnsi="Times New Roman" w:cs="Courier New"/>
      <w:sz w:val="16"/>
      <w:szCs w:val="16"/>
    </w:rPr>
  </w:style>
  <w:style w:type="character" w:customStyle="1" w:styleId="30">
    <w:name w:val="Основной текст с отступом 3 Знак"/>
    <w:basedOn w:val="a0"/>
    <w:link w:val="3"/>
    <w:rsid w:val="00A13073"/>
    <w:rPr>
      <w:rFonts w:ascii="Times New Roman" w:eastAsia="Times New Roman" w:hAnsi="Times New Roman" w:cs="Courier New"/>
      <w:sz w:val="16"/>
      <w:szCs w:val="16"/>
      <w:lang w:eastAsia="ru-RU"/>
    </w:rPr>
  </w:style>
  <w:style w:type="character" w:customStyle="1" w:styleId="40">
    <w:name w:val="Заголовок 4 Знак"/>
    <w:basedOn w:val="a0"/>
    <w:link w:val="4"/>
    <w:uiPriority w:val="9"/>
    <w:rsid w:val="00A502F5"/>
    <w:rPr>
      <w:rFonts w:ascii="Times New Roman" w:eastAsia="Times New Roman" w:hAnsi="Times New Roman" w:cs="Times New Roman"/>
      <w:b/>
      <w:bCs/>
      <w:sz w:val="24"/>
      <w:szCs w:val="24"/>
      <w:lang w:eastAsia="ru-RU"/>
    </w:rPr>
  </w:style>
  <w:style w:type="numbering" w:customStyle="1" w:styleId="1">
    <w:name w:val="Нет списка1"/>
    <w:next w:val="a2"/>
    <w:uiPriority w:val="99"/>
    <w:semiHidden/>
    <w:unhideWhenUsed/>
    <w:rsid w:val="00A502F5"/>
  </w:style>
  <w:style w:type="paragraph" w:styleId="a7">
    <w:name w:val="Normal (Web)"/>
    <w:basedOn w:val="a"/>
    <w:uiPriority w:val="99"/>
    <w:unhideWhenUsed/>
    <w:rsid w:val="00A502F5"/>
    <w:pPr>
      <w:spacing w:before="100" w:beforeAutospacing="1" w:after="100" w:afterAutospacing="1" w:line="240" w:lineRule="auto"/>
    </w:pPr>
    <w:rPr>
      <w:rFonts w:ascii="Times New Roman" w:hAnsi="Times New Roman"/>
      <w:sz w:val="24"/>
      <w:szCs w:val="24"/>
    </w:rPr>
  </w:style>
  <w:style w:type="paragraph" w:customStyle="1" w:styleId="text00">
    <w:name w:val="text0"/>
    <w:basedOn w:val="a"/>
    <w:rsid w:val="00A502F5"/>
    <w:pPr>
      <w:spacing w:before="100" w:beforeAutospacing="1" w:after="100" w:afterAutospacing="1" w:line="240" w:lineRule="auto"/>
    </w:pPr>
    <w:rPr>
      <w:rFonts w:ascii="Times New Roman" w:hAnsi="Times New Roman"/>
      <w:sz w:val="24"/>
      <w:szCs w:val="24"/>
    </w:rPr>
  </w:style>
  <w:style w:type="paragraph" w:customStyle="1" w:styleId="10">
    <w:name w:val="Название объекта1"/>
    <w:basedOn w:val="a"/>
    <w:rsid w:val="00A502F5"/>
    <w:pPr>
      <w:spacing w:before="100" w:beforeAutospacing="1" w:after="100" w:afterAutospacing="1" w:line="240" w:lineRule="auto"/>
    </w:pPr>
    <w:rPr>
      <w:rFonts w:ascii="Times New Roman" w:hAnsi="Times New Roman"/>
      <w:sz w:val="24"/>
      <w:szCs w:val="24"/>
    </w:rPr>
  </w:style>
  <w:style w:type="character" w:customStyle="1" w:styleId="11">
    <w:name w:val="Гиперссылка1"/>
    <w:basedOn w:val="a0"/>
    <w:rsid w:val="00A502F5"/>
  </w:style>
  <w:style w:type="character" w:customStyle="1" w:styleId="a8">
    <w:name w:val="Основной текст_"/>
    <w:basedOn w:val="a0"/>
    <w:link w:val="5"/>
    <w:rsid w:val="00A502F5"/>
    <w:rPr>
      <w:rFonts w:ascii="Times New Roman" w:eastAsia="Times New Roman" w:hAnsi="Times New Roman" w:cs="Times New Roman"/>
      <w:spacing w:val="4"/>
      <w:shd w:val="clear" w:color="auto" w:fill="FFFFFF"/>
    </w:rPr>
  </w:style>
  <w:style w:type="paragraph" w:customStyle="1" w:styleId="5">
    <w:name w:val="Основной текст5"/>
    <w:basedOn w:val="a"/>
    <w:link w:val="a8"/>
    <w:rsid w:val="00A502F5"/>
    <w:pPr>
      <w:widowControl w:val="0"/>
      <w:shd w:val="clear" w:color="auto" w:fill="FFFFFF"/>
      <w:spacing w:after="60" w:line="0" w:lineRule="atLeast"/>
      <w:jc w:val="right"/>
    </w:pPr>
    <w:rPr>
      <w:rFonts w:ascii="Times New Roman" w:hAnsi="Times New Roman"/>
      <w:spacing w:val="4"/>
      <w:lang w:eastAsia="en-US"/>
    </w:rPr>
  </w:style>
  <w:style w:type="character" w:customStyle="1" w:styleId="12">
    <w:name w:val="Заголовок №1_"/>
    <w:basedOn w:val="a0"/>
    <w:link w:val="13"/>
    <w:rsid w:val="00A502F5"/>
    <w:rPr>
      <w:rFonts w:ascii="Times New Roman" w:eastAsia="Times New Roman" w:hAnsi="Times New Roman" w:cs="Times New Roman"/>
      <w:b/>
      <w:bCs/>
      <w:spacing w:val="-1"/>
      <w:sz w:val="26"/>
      <w:szCs w:val="26"/>
      <w:shd w:val="clear" w:color="auto" w:fill="FFFFFF"/>
    </w:rPr>
  </w:style>
  <w:style w:type="paragraph" w:customStyle="1" w:styleId="13">
    <w:name w:val="Заголовок №1"/>
    <w:basedOn w:val="a"/>
    <w:link w:val="12"/>
    <w:rsid w:val="00A502F5"/>
    <w:pPr>
      <w:widowControl w:val="0"/>
      <w:shd w:val="clear" w:color="auto" w:fill="FFFFFF"/>
      <w:spacing w:after="360" w:line="0" w:lineRule="atLeast"/>
      <w:outlineLvl w:val="0"/>
    </w:pPr>
    <w:rPr>
      <w:rFonts w:ascii="Times New Roman" w:hAnsi="Times New Roman"/>
      <w:b/>
      <w:bCs/>
      <w:spacing w:val="-1"/>
      <w:sz w:val="26"/>
      <w:szCs w:val="26"/>
      <w:lang w:eastAsia="en-US"/>
    </w:rPr>
  </w:style>
  <w:style w:type="character" w:customStyle="1" w:styleId="20">
    <w:name w:val="Гиперссылка2"/>
    <w:basedOn w:val="a0"/>
    <w:rsid w:val="00A502F5"/>
  </w:style>
  <w:style w:type="character" w:customStyle="1" w:styleId="21">
    <w:name w:val="Заголовок №2_"/>
    <w:basedOn w:val="a0"/>
    <w:link w:val="22"/>
    <w:rsid w:val="00A502F5"/>
    <w:rPr>
      <w:rFonts w:ascii="Times New Roman" w:eastAsia="Times New Roman" w:hAnsi="Times New Roman" w:cs="Times New Roman"/>
      <w:b/>
      <w:bCs/>
      <w:spacing w:val="-1"/>
      <w:sz w:val="26"/>
      <w:szCs w:val="26"/>
      <w:shd w:val="clear" w:color="auto" w:fill="FFFFFF"/>
    </w:rPr>
  </w:style>
  <w:style w:type="paragraph" w:customStyle="1" w:styleId="22">
    <w:name w:val="Заголовок №2"/>
    <w:basedOn w:val="a"/>
    <w:link w:val="21"/>
    <w:rsid w:val="00A502F5"/>
    <w:pPr>
      <w:widowControl w:val="0"/>
      <w:shd w:val="clear" w:color="auto" w:fill="FFFFFF"/>
      <w:spacing w:after="360" w:line="0" w:lineRule="atLeast"/>
      <w:outlineLvl w:val="1"/>
    </w:pPr>
    <w:rPr>
      <w:rFonts w:ascii="Times New Roman" w:hAnsi="Times New Roman"/>
      <w:b/>
      <w:bCs/>
      <w:spacing w:val="-1"/>
      <w:sz w:val="26"/>
      <w:szCs w:val="26"/>
      <w:lang w:eastAsia="en-US"/>
    </w:rPr>
  </w:style>
  <w:style w:type="character" w:styleId="a9">
    <w:name w:val="Hyperlink"/>
    <w:basedOn w:val="a0"/>
    <w:uiPriority w:val="99"/>
    <w:semiHidden/>
    <w:unhideWhenUsed/>
    <w:rsid w:val="00A502F5"/>
    <w:rPr>
      <w:color w:val="0000FF"/>
      <w:u w:val="single"/>
    </w:rPr>
  </w:style>
  <w:style w:type="character" w:customStyle="1" w:styleId="ep">
    <w:name w:val="ep"/>
    <w:basedOn w:val="a0"/>
    <w:rsid w:val="00A502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991916">
      <w:bodyDiv w:val="1"/>
      <w:marLeft w:val="0"/>
      <w:marRight w:val="0"/>
      <w:marTop w:val="0"/>
      <w:marBottom w:val="0"/>
      <w:divBdr>
        <w:top w:val="none" w:sz="0" w:space="0" w:color="auto"/>
        <w:left w:val="none" w:sz="0" w:space="0" w:color="auto"/>
        <w:bottom w:val="none" w:sz="0" w:space="0" w:color="auto"/>
        <w:right w:val="none" w:sz="0" w:space="0" w:color="auto"/>
      </w:divBdr>
    </w:div>
    <w:div w:id="127147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8F21B21C-A408-42C4-B9FE-A939B863C84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ravo-search.minjust.ru/bigs/showDocument.html?id=8F21B21C-A408-42C4-B9FE-A939B863C84A" TargetMode="External"/><Relationship Id="rId12" Type="http://schemas.openxmlformats.org/officeDocument/2006/relationships/hyperlink" Target="https://pravo-search.minjust.ru/bigs/showDocument.html?id=8F21B21C-A408-42C4-B9FE-A939B863C84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pravo-search.minjust.ru/bigs/showDocument.html?id=15D4560C-D530-4955-BF7E-F734337AE80B" TargetMode="External"/><Relationship Id="rId5" Type="http://schemas.openxmlformats.org/officeDocument/2006/relationships/webSettings" Target="webSettings.xml"/><Relationship Id="rId10" Type="http://schemas.openxmlformats.org/officeDocument/2006/relationships/hyperlink" Target="https://pravo-search.minjust.ru/bigs/showDocument.html?id=8F21B21C-A408-42C4-B9FE-A939B863C84A" TargetMode="External"/><Relationship Id="rId4" Type="http://schemas.openxmlformats.org/officeDocument/2006/relationships/settings" Target="settings.xml"/><Relationship Id="rId9" Type="http://schemas.openxmlformats.org/officeDocument/2006/relationships/hyperlink" Target="https://pravo-search.minjust.ru/bigs/showDocument.html?id=8F21B21C-A408-42C4-B9FE-A939B863C84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5D28F-E255-48F2-A275-33A13F48C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16959</Words>
  <Characters>96672</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Минюста России по Республике Хакасия</Company>
  <LinksUpToDate>false</LinksUpToDate>
  <CharactersWithSpaces>113405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11</cp:revision>
  <cp:lastPrinted>2020-09-24T06:31:00Z</cp:lastPrinted>
  <dcterms:created xsi:type="dcterms:W3CDTF">2025-12-03T03:32:00Z</dcterms:created>
  <dcterms:modified xsi:type="dcterms:W3CDTF">2025-12-04T03:10:00Z</dcterms:modified>
</cp:coreProperties>
</file>